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7DDE5069" w:rsidR="00B767F3" w:rsidRDefault="009F6A25">
            <w:pPr>
              <w:jc w:val="both"/>
              <w:rPr>
                <w:kern w:val="2"/>
                <w:szCs w:val="24"/>
              </w:rPr>
            </w:pPr>
            <w:r w:rsidRPr="00232CF0">
              <w:rPr>
                <w:kern w:val="2"/>
                <w:szCs w:val="24"/>
              </w:rPr>
              <w:t>Viešojo pirkimo sutartis</w:t>
            </w:r>
            <w:r>
              <w:rPr>
                <w:kern w:val="2"/>
                <w:szCs w:val="24"/>
              </w:rPr>
              <w:t xml:space="preserve"> „</w:t>
            </w:r>
            <w:r w:rsidR="00866443">
              <w:rPr>
                <w:kern w:val="2"/>
                <w:szCs w:val="24"/>
              </w:rPr>
              <w:t>E</w:t>
            </w:r>
            <w:r w:rsidR="00866443" w:rsidRPr="00866443">
              <w:rPr>
                <w:kern w:val="2"/>
                <w:szCs w:val="24"/>
              </w:rPr>
              <w:t xml:space="preserve">lektros </w:t>
            </w:r>
            <w:r w:rsidR="008E4B90" w:rsidRPr="00B002FA">
              <w:rPr>
                <w:bCs/>
                <w:szCs w:val="24"/>
              </w:rPr>
              <w:t>generatoriai</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D6706F" w14:paraId="708A92F3" w14:textId="77777777" w:rsidTr="009036E5">
        <w:tc>
          <w:tcPr>
            <w:tcW w:w="2808" w:type="dxa"/>
            <w:vMerge/>
            <w:vAlign w:val="center"/>
          </w:tcPr>
          <w:p w14:paraId="1E99B4CF" w14:textId="77777777" w:rsidR="00D6706F" w:rsidRDefault="00D6706F" w:rsidP="00D6706F">
            <w:pPr>
              <w:rPr>
                <w:kern w:val="2"/>
                <w:szCs w:val="24"/>
              </w:rPr>
            </w:pPr>
          </w:p>
        </w:tc>
        <w:tc>
          <w:tcPr>
            <w:tcW w:w="3240" w:type="dxa"/>
          </w:tcPr>
          <w:p w14:paraId="09BA3062" w14:textId="77777777" w:rsidR="00D6706F" w:rsidRDefault="00D6706F" w:rsidP="00D6706F">
            <w:pPr>
              <w:rPr>
                <w:kern w:val="2"/>
                <w:szCs w:val="24"/>
              </w:rPr>
            </w:pPr>
            <w:r>
              <w:rPr>
                <w:kern w:val="2"/>
                <w:szCs w:val="24"/>
              </w:rPr>
              <w:t>1.1.7. Telefonas</w:t>
            </w:r>
          </w:p>
        </w:tc>
        <w:tc>
          <w:tcPr>
            <w:tcW w:w="3510" w:type="dxa"/>
          </w:tcPr>
          <w:p w14:paraId="46DEE882" w14:textId="13292E34" w:rsidR="00D6706F" w:rsidRDefault="00D6706F" w:rsidP="00D6706F">
            <w:pPr>
              <w:rPr>
                <w:kern w:val="2"/>
                <w:szCs w:val="24"/>
              </w:rPr>
            </w:pPr>
            <w:r w:rsidRPr="004944B7">
              <w:t>+370 37226584</w:t>
            </w:r>
          </w:p>
        </w:tc>
      </w:tr>
      <w:tr w:rsidR="00D6706F" w14:paraId="78C537A6" w14:textId="77777777" w:rsidTr="009036E5">
        <w:tc>
          <w:tcPr>
            <w:tcW w:w="2808" w:type="dxa"/>
            <w:vMerge/>
            <w:vAlign w:val="center"/>
          </w:tcPr>
          <w:p w14:paraId="0F34584F" w14:textId="77777777" w:rsidR="00D6706F" w:rsidRDefault="00D6706F" w:rsidP="00D6706F">
            <w:pPr>
              <w:rPr>
                <w:kern w:val="2"/>
                <w:szCs w:val="24"/>
              </w:rPr>
            </w:pPr>
          </w:p>
        </w:tc>
        <w:tc>
          <w:tcPr>
            <w:tcW w:w="3240" w:type="dxa"/>
          </w:tcPr>
          <w:p w14:paraId="662C950E" w14:textId="77777777" w:rsidR="00D6706F" w:rsidRDefault="00D6706F" w:rsidP="00D6706F">
            <w:pPr>
              <w:rPr>
                <w:kern w:val="2"/>
                <w:szCs w:val="24"/>
              </w:rPr>
            </w:pPr>
            <w:r>
              <w:rPr>
                <w:kern w:val="2"/>
                <w:szCs w:val="24"/>
              </w:rPr>
              <w:t>1.1.8. El. paštas</w:t>
            </w:r>
          </w:p>
        </w:tc>
        <w:tc>
          <w:tcPr>
            <w:tcW w:w="3510" w:type="dxa"/>
          </w:tcPr>
          <w:p w14:paraId="575F296E" w14:textId="43630B1A" w:rsidR="00D6706F" w:rsidRDefault="00D6706F" w:rsidP="00D6706F">
            <w:pPr>
              <w:rPr>
                <w:kern w:val="2"/>
                <w:szCs w:val="24"/>
              </w:rPr>
            </w:pPr>
            <w:r w:rsidRPr="004944B7">
              <w:t>info@sauliusajunga.lt</w:t>
            </w:r>
          </w:p>
        </w:tc>
      </w:tr>
      <w:tr w:rsidR="00D6706F" w14:paraId="75BE758F" w14:textId="77777777" w:rsidTr="009036E5">
        <w:tc>
          <w:tcPr>
            <w:tcW w:w="2808" w:type="dxa"/>
            <w:vMerge/>
            <w:vAlign w:val="center"/>
          </w:tcPr>
          <w:p w14:paraId="40F4E194" w14:textId="77777777" w:rsidR="00D6706F" w:rsidRDefault="00D6706F" w:rsidP="00D6706F">
            <w:pPr>
              <w:rPr>
                <w:kern w:val="2"/>
                <w:szCs w:val="24"/>
              </w:rPr>
            </w:pPr>
          </w:p>
        </w:tc>
        <w:tc>
          <w:tcPr>
            <w:tcW w:w="3240" w:type="dxa"/>
          </w:tcPr>
          <w:p w14:paraId="0D7EB16D" w14:textId="77777777" w:rsidR="00D6706F" w:rsidRDefault="00D6706F" w:rsidP="00D6706F">
            <w:pPr>
              <w:rPr>
                <w:kern w:val="2"/>
                <w:szCs w:val="24"/>
              </w:rPr>
            </w:pPr>
            <w:r>
              <w:rPr>
                <w:kern w:val="2"/>
                <w:szCs w:val="24"/>
              </w:rPr>
              <w:t>1.1.9. Šalies atstovas</w:t>
            </w:r>
          </w:p>
        </w:tc>
        <w:tc>
          <w:tcPr>
            <w:tcW w:w="3510" w:type="dxa"/>
          </w:tcPr>
          <w:p w14:paraId="50696116" w14:textId="2852F4BD" w:rsidR="00D6706F" w:rsidRPr="00D6706F" w:rsidRDefault="00D6706F" w:rsidP="00D6706F">
            <w:pPr>
              <w:rPr>
                <w:color w:val="FFFFFF" w:themeColor="background1"/>
                <w:kern w:val="2"/>
                <w:szCs w:val="24"/>
              </w:rPr>
            </w:pPr>
            <w:r w:rsidRPr="00D6706F">
              <w:rPr>
                <w:color w:val="FFFFFF" w:themeColor="background1"/>
              </w:rPr>
              <w:t>Lietuvos šaulių sąjungos vadas plk. Linas Idzelis</w:t>
            </w:r>
          </w:p>
        </w:tc>
      </w:tr>
      <w:tr w:rsidR="00D6706F" w14:paraId="10B903FF" w14:textId="77777777" w:rsidTr="009036E5">
        <w:tc>
          <w:tcPr>
            <w:tcW w:w="2808" w:type="dxa"/>
            <w:vMerge/>
            <w:vAlign w:val="center"/>
          </w:tcPr>
          <w:p w14:paraId="26B0F6B9" w14:textId="77777777" w:rsidR="00D6706F" w:rsidRDefault="00D6706F" w:rsidP="00D6706F">
            <w:pPr>
              <w:rPr>
                <w:kern w:val="2"/>
                <w:szCs w:val="24"/>
              </w:rPr>
            </w:pPr>
          </w:p>
        </w:tc>
        <w:tc>
          <w:tcPr>
            <w:tcW w:w="3240" w:type="dxa"/>
          </w:tcPr>
          <w:p w14:paraId="6DF5CFC7" w14:textId="77777777" w:rsidR="00D6706F" w:rsidRDefault="00D6706F" w:rsidP="00D6706F">
            <w:pPr>
              <w:rPr>
                <w:kern w:val="2"/>
                <w:szCs w:val="24"/>
              </w:rPr>
            </w:pPr>
            <w:r>
              <w:rPr>
                <w:kern w:val="2"/>
                <w:szCs w:val="24"/>
              </w:rPr>
              <w:t>1.1.10. Atstovavimo pagrindas</w:t>
            </w:r>
          </w:p>
        </w:tc>
        <w:tc>
          <w:tcPr>
            <w:tcW w:w="3510" w:type="dxa"/>
          </w:tcPr>
          <w:p w14:paraId="0A30E475" w14:textId="057B975D" w:rsidR="00D6706F" w:rsidRPr="00D6706F" w:rsidRDefault="00D6706F" w:rsidP="00D6706F">
            <w:pPr>
              <w:rPr>
                <w:color w:val="FFFFFF" w:themeColor="background1"/>
                <w:kern w:val="2"/>
                <w:szCs w:val="24"/>
              </w:rPr>
            </w:pPr>
            <w:r w:rsidRPr="00D6706F">
              <w:rPr>
                <w:color w:val="FFFFFF" w:themeColor="background1"/>
              </w:rPr>
              <w:t>Lietuvos Respublikos Lietuvos šaulių sąjungos įstatymą</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304E81">
        <w:trPr>
          <w:trHeight w:val="2354"/>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D0F57DC" w14:textId="4246B4F1" w:rsidR="00F46E06" w:rsidRDefault="00F46E06" w:rsidP="002507E2">
            <w:pPr>
              <w:jc w:val="both"/>
              <w:rPr>
                <w:kern w:val="2"/>
                <w:szCs w:val="24"/>
              </w:rPr>
            </w:pPr>
            <w:r w:rsidRPr="00F46E06">
              <w:rPr>
                <w:kern w:val="2"/>
                <w:szCs w:val="24"/>
              </w:rPr>
              <w:t xml:space="preserve">Pirkėjo asmenys, atsakingi už Sutarties vykdymą, Prekių priėmimą: Logistikos skyriaus vedėjas Gintaras Žiauga, tel. nr. +370 615 18915, el. paštas: </w:t>
            </w:r>
            <w:hyperlink r:id="rId9" w:history="1">
              <w:r w:rsidRPr="00E240BB">
                <w:rPr>
                  <w:rStyle w:val="Hipersaitas"/>
                  <w:kern w:val="2"/>
                  <w:szCs w:val="24"/>
                </w:rPr>
                <w:t>gintaras.ziauga@sauliusajunga.lt</w:t>
              </w:r>
            </w:hyperlink>
            <w:r w:rsidRPr="00F46E06">
              <w:rPr>
                <w:kern w:val="2"/>
                <w:szCs w:val="24"/>
              </w:rPr>
              <w:t xml:space="preserve"> </w:t>
            </w:r>
          </w:p>
          <w:p w14:paraId="27152FD4" w14:textId="77777777" w:rsidR="00F46E06" w:rsidRDefault="00F46E06" w:rsidP="002507E2">
            <w:pPr>
              <w:jc w:val="both"/>
              <w:rPr>
                <w:kern w:val="2"/>
                <w:szCs w:val="24"/>
              </w:rPr>
            </w:pPr>
          </w:p>
          <w:p w14:paraId="08626518" w14:textId="00AA79F4"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1908FB17" w:rsidR="00B767F3" w:rsidRDefault="002507E2" w:rsidP="002507E2">
            <w:pPr>
              <w:rPr>
                <w:color w:val="4472C4"/>
                <w:kern w:val="2"/>
                <w:szCs w:val="24"/>
              </w:rPr>
            </w:pPr>
            <w:r w:rsidRPr="00232CF0">
              <w:rPr>
                <w:kern w:val="2"/>
                <w:szCs w:val="24"/>
              </w:rPr>
              <w:t xml:space="preserve">Logistikos skyriaus logistikos specialistė Violeta Laužikienė, </w:t>
            </w:r>
            <w:r w:rsidR="00304E81" w:rsidRPr="00232CF0">
              <w:rPr>
                <w:kern w:val="2"/>
                <w:szCs w:val="24"/>
              </w:rPr>
              <w:t xml:space="preserve">el. paštas: </w:t>
            </w:r>
            <w:hyperlink r:id="rId10" w:history="1">
              <w:r w:rsidR="00304E81" w:rsidRPr="00271422">
                <w:rPr>
                  <w:rStyle w:val="Hipersaitas"/>
                  <w:kern w:val="2"/>
                  <w:szCs w:val="24"/>
                </w:rPr>
                <w:t>violeta.lauzikiene@sauliusajunga.lt</w:t>
              </w:r>
            </w:hyperlink>
            <w:r w:rsidR="00304E81">
              <w:rPr>
                <w:kern w:val="2"/>
                <w:szCs w:val="24"/>
              </w:rPr>
              <w:t xml:space="preserve">, </w:t>
            </w:r>
            <w:r w:rsidRPr="00232CF0">
              <w:rPr>
                <w:kern w:val="2"/>
                <w:szCs w:val="24"/>
              </w:rPr>
              <w:t>tel. nr. +370 600 60342</w:t>
            </w:r>
          </w:p>
        </w:tc>
      </w:tr>
      <w:tr w:rsidR="00D00B0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5"/>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FBAA4C1" w:rsidR="00D00B02" w:rsidRDefault="00D00B02" w:rsidP="00003C3A">
            <w:pPr>
              <w:jc w:val="both"/>
              <w:rPr>
                <w:color w:val="000000"/>
                <w:kern w:val="2"/>
                <w:szCs w:val="24"/>
              </w:rPr>
            </w:pPr>
            <w:r>
              <w:rPr>
                <w:kern w:val="2"/>
                <w:szCs w:val="24"/>
              </w:rPr>
              <w:t xml:space="preserve">Tiekėjas įsipareigoja Sutartyje numatytomis sąlygomis perduoti Pirkėjui </w:t>
            </w:r>
            <w:r w:rsidR="00304E81">
              <w:rPr>
                <w:kern w:val="2"/>
                <w:szCs w:val="24"/>
              </w:rPr>
              <w:t xml:space="preserve">elektros </w:t>
            </w:r>
            <w:r w:rsidR="00D277A2">
              <w:rPr>
                <w:kern w:val="2"/>
                <w:szCs w:val="24"/>
              </w:rPr>
              <w:t>generatori</w:t>
            </w:r>
            <w:r w:rsidR="00003C3A">
              <w:rPr>
                <w:kern w:val="2"/>
                <w:szCs w:val="24"/>
              </w:rPr>
              <w:t xml:space="preserve">ų </w:t>
            </w:r>
            <w:r w:rsidR="00174057" w:rsidRPr="0030009D">
              <w:rPr>
                <w:color w:val="0070C0"/>
                <w:kern w:val="2"/>
                <w:szCs w:val="24"/>
              </w:rPr>
              <w:t>(nurodyti gamintoją ir modelį</w:t>
            </w:r>
            <w:r w:rsidR="00174057">
              <w:rPr>
                <w:color w:val="0070C0"/>
                <w:kern w:val="2"/>
                <w:szCs w:val="24"/>
              </w:rPr>
              <w:t>)</w:t>
            </w:r>
            <w:r>
              <w:rPr>
                <w:color w:val="000000"/>
                <w:kern w:val="2"/>
                <w:szCs w:val="24"/>
              </w:rPr>
              <w:t xml:space="preserve"> </w:t>
            </w:r>
            <w:r w:rsidR="00304E81">
              <w:rPr>
                <w:color w:val="000000"/>
                <w:kern w:val="2"/>
                <w:szCs w:val="24"/>
              </w:rPr>
              <w:t xml:space="preserve">ir </w:t>
            </w:r>
            <w:r w:rsidR="00003C3A">
              <w:rPr>
                <w:color w:val="000000"/>
                <w:kern w:val="2"/>
                <w:szCs w:val="24"/>
              </w:rPr>
              <w:lastRenderedPageBreak/>
              <w:t>būgninių ilgintuvų</w:t>
            </w:r>
            <w:r w:rsidR="00783DB5">
              <w:rPr>
                <w:color w:val="000000"/>
                <w:kern w:val="2"/>
                <w:szCs w:val="24"/>
              </w:rPr>
              <w:t xml:space="preserve"> </w:t>
            </w:r>
            <w:r w:rsidR="00783DB5" w:rsidRPr="0030009D">
              <w:rPr>
                <w:color w:val="0070C0"/>
                <w:kern w:val="2"/>
                <w:szCs w:val="24"/>
              </w:rPr>
              <w:t>(nurodyti gamintoją ir modelį</w:t>
            </w:r>
            <w:r w:rsidR="00783DB5">
              <w:rPr>
                <w:color w:val="0070C0"/>
                <w:kern w:val="2"/>
                <w:szCs w:val="24"/>
              </w:rPr>
              <w:t>)</w:t>
            </w:r>
            <w:r w:rsidR="00783DB5">
              <w:rPr>
                <w:color w:val="000000"/>
                <w:kern w:val="2"/>
                <w:szCs w:val="24"/>
              </w:rPr>
              <w:t xml:space="preserve"> </w:t>
            </w:r>
            <w:r w:rsidR="00003C3A">
              <w:rPr>
                <w:color w:val="000000"/>
                <w:kern w:val="2"/>
                <w:szCs w:val="24"/>
              </w:rPr>
              <w:t xml:space="preserve">komplektus </w:t>
            </w:r>
            <w:r>
              <w:rPr>
                <w:color w:val="000000"/>
                <w:kern w:val="2"/>
                <w:szCs w:val="24"/>
              </w:rPr>
              <w:t>(toliau – Prekės).</w:t>
            </w:r>
          </w:p>
          <w:p w14:paraId="74009C55" w14:textId="195D9E50" w:rsidR="00D00B02" w:rsidRDefault="00D00B02" w:rsidP="00003C3A">
            <w:pPr>
              <w:jc w:val="both"/>
              <w:rPr>
                <w:color w:val="000000"/>
                <w:kern w:val="2"/>
                <w:szCs w:val="24"/>
              </w:rPr>
            </w:pPr>
            <w:r>
              <w:rPr>
                <w:color w:val="000000"/>
                <w:kern w:val="2"/>
                <w:szCs w:val="24"/>
              </w:rPr>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 ir Sutarties priede Nr. </w:t>
            </w:r>
            <w:r w:rsidR="00174057">
              <w:rPr>
                <w:color w:val="000000"/>
                <w:kern w:val="2"/>
                <w:szCs w:val="24"/>
              </w:rPr>
              <w:t>2</w:t>
            </w:r>
            <w:r>
              <w:rPr>
                <w:color w:val="000000"/>
                <w:kern w:val="2"/>
                <w:szCs w:val="24"/>
              </w:rPr>
              <w:t xml:space="preserve"> „Pasiūlymas“.</w:t>
            </w:r>
          </w:p>
        </w:tc>
      </w:tr>
      <w:tr w:rsidR="00D00B0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5F8FC0B" w14:textId="6FCBF7E7" w:rsidR="006746DB" w:rsidRPr="0039321E" w:rsidRDefault="006746DB" w:rsidP="006746DB">
            <w:pPr>
              <w:jc w:val="both"/>
              <w:rPr>
                <w:rFonts w:cstheme="minorHAnsi"/>
                <w:szCs w:val="24"/>
              </w:rPr>
            </w:pPr>
            <w:r w:rsidRPr="0039321E">
              <w:rPr>
                <w:rFonts w:cstheme="minorHAnsi"/>
                <w:szCs w:val="24"/>
              </w:rPr>
              <w:t>Pirkimo pavadinimas „</w:t>
            </w:r>
            <w:r w:rsidR="00992305" w:rsidRPr="00992305">
              <w:rPr>
                <w:rFonts w:cstheme="minorHAnsi"/>
                <w:szCs w:val="24"/>
              </w:rPr>
              <w:t>ELEKTROS GENERATORIAI</w:t>
            </w:r>
            <w:r w:rsidRPr="0039321E">
              <w:rPr>
                <w:rFonts w:cstheme="minorHAnsi"/>
                <w:szCs w:val="24"/>
              </w:rPr>
              <w:t xml:space="preserve">“ </w:t>
            </w:r>
          </w:p>
          <w:p w14:paraId="1E986A9B" w14:textId="4F361016"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5"/>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53613BC" w:rsidR="00D00B02" w:rsidRPr="00452019" w:rsidRDefault="00D00B02" w:rsidP="00150CAC">
            <w:pPr>
              <w:jc w:val="both"/>
              <w:rPr>
                <w:kern w:val="2"/>
                <w:szCs w:val="24"/>
              </w:rPr>
            </w:pPr>
            <w:r>
              <w:rPr>
                <w:kern w:val="2"/>
                <w:szCs w:val="24"/>
              </w:rPr>
              <w:t xml:space="preserve">Tiekėjas įsipareigoja pristatyti Prekes ne vėliau kaip </w:t>
            </w:r>
            <w:r w:rsidRPr="00263195">
              <w:rPr>
                <w:kern w:val="2"/>
                <w:szCs w:val="24"/>
              </w:rPr>
              <w:t xml:space="preserve">per </w:t>
            </w:r>
            <w:r w:rsidR="008006F3">
              <w:rPr>
                <w:kern w:val="2"/>
                <w:szCs w:val="24"/>
              </w:rPr>
              <w:t>60</w:t>
            </w:r>
            <w:r w:rsidR="00263195">
              <w:rPr>
                <w:kern w:val="2"/>
                <w:szCs w:val="24"/>
              </w:rPr>
              <w:t xml:space="preserve"> (</w:t>
            </w:r>
            <w:r w:rsidR="008006F3">
              <w:rPr>
                <w:kern w:val="2"/>
                <w:szCs w:val="24"/>
              </w:rPr>
              <w:t>šešiasdešimt</w:t>
            </w:r>
            <w:r w:rsidR="00FC5978">
              <w:rPr>
                <w:kern w:val="2"/>
                <w:szCs w:val="24"/>
              </w:rPr>
              <w:t>) dien</w:t>
            </w:r>
            <w:r w:rsidR="008006F3">
              <w:rPr>
                <w:kern w:val="2"/>
                <w:szCs w:val="24"/>
              </w:rPr>
              <w:t>ų</w:t>
            </w:r>
            <w:r w:rsidR="009B4712" w:rsidRPr="0039321E">
              <w:rPr>
                <w:kern w:val="2"/>
                <w:szCs w:val="24"/>
              </w:rPr>
              <w:t xml:space="preserve"> </w:t>
            </w:r>
            <w:r w:rsidRPr="0039321E">
              <w:rPr>
                <w:kern w:val="2"/>
                <w:szCs w:val="24"/>
              </w:rPr>
              <w:t xml:space="preserve">nuo </w:t>
            </w:r>
            <w:r w:rsidR="00FC5978">
              <w:rPr>
                <w:kern w:val="2"/>
                <w:szCs w:val="24"/>
              </w:rPr>
              <w:t>sutarties sudarymo</w:t>
            </w:r>
            <w:r w:rsidRPr="0039321E">
              <w:rPr>
                <w:kern w:val="2"/>
                <w:szCs w:val="24"/>
              </w:rPr>
              <w:t xml:space="preserve"> dienos šiuo adresu: </w:t>
            </w:r>
            <w:r w:rsidR="00452019" w:rsidRPr="0039321E">
              <w:rPr>
                <w:kern w:val="2"/>
                <w:szCs w:val="24"/>
              </w:rPr>
              <w:t>Laisvės al. 34, Kaunas</w:t>
            </w:r>
            <w:r w:rsidRPr="0039321E">
              <w:rPr>
                <w:kern w:val="2"/>
                <w:szCs w:val="24"/>
              </w:rPr>
              <w:t>.</w:t>
            </w:r>
          </w:p>
        </w:tc>
      </w:tr>
      <w:tr w:rsidR="00D00B0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3A82E13" w:rsidR="00D00B02" w:rsidRDefault="0033311F" w:rsidP="00150CAC">
            <w:pPr>
              <w:jc w:val="both"/>
              <w:rPr>
                <w:kern w:val="2"/>
                <w:szCs w:val="24"/>
              </w:rPr>
            </w:pPr>
            <w:r>
              <w:rPr>
                <w:kern w:val="2"/>
                <w:szCs w:val="24"/>
              </w:rPr>
              <w:t>Netaikoma</w:t>
            </w:r>
          </w:p>
        </w:tc>
      </w:tr>
      <w:tr w:rsidR="00D00B02" w14:paraId="23D0B5E1" w14:textId="77777777" w:rsidTr="0033311F">
        <w:trPr>
          <w:trHeight w:val="635"/>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5C46577" w:rsidR="00D00B02" w:rsidRPr="00E105CB" w:rsidRDefault="00A011E4" w:rsidP="00D00B02">
            <w:pPr>
              <w:rPr>
                <w:kern w:val="2"/>
                <w:szCs w:val="24"/>
              </w:rPr>
            </w:pPr>
            <w:r>
              <w:rPr>
                <w:kern w:val="2"/>
                <w:szCs w:val="24"/>
              </w:rPr>
              <w:t>Netaikoma</w:t>
            </w:r>
            <w:r w:rsidR="00D00B02" w:rsidRPr="00E105CB">
              <w:rPr>
                <w:kern w:val="2"/>
                <w:szCs w:val="24"/>
              </w:rPr>
              <w:t>.</w:t>
            </w:r>
          </w:p>
        </w:tc>
      </w:tr>
      <w:tr w:rsidR="00D00B0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A5B1458" w:rsidR="00D00B02" w:rsidRPr="00E105CB" w:rsidRDefault="00A011E4" w:rsidP="0039321E">
            <w:pPr>
              <w:jc w:val="both"/>
              <w:rPr>
                <w:kern w:val="2"/>
              </w:rPr>
            </w:pPr>
            <w:r>
              <w:rPr>
                <w:kern w:val="2"/>
                <w:szCs w:val="24"/>
              </w:rPr>
              <w:t>Netaikoma</w:t>
            </w:r>
            <w:r w:rsidRPr="00E105CB">
              <w:rPr>
                <w:kern w:val="2"/>
                <w:szCs w:val="24"/>
              </w:rPr>
              <w:t>.</w:t>
            </w:r>
          </w:p>
        </w:tc>
      </w:tr>
      <w:tr w:rsidR="00D00B0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Pr="008E4C78" w:rsidRDefault="00D00B02" w:rsidP="008E4C78">
            <w:pPr>
              <w:rPr>
                <w:kern w:val="2"/>
                <w:szCs w:val="24"/>
              </w:rPr>
            </w:pPr>
            <w:r w:rsidRPr="008E4C78">
              <w:rPr>
                <w:kern w:val="2"/>
                <w:szCs w:val="24"/>
              </w:rPr>
              <w:t xml:space="preserve">Kartu su Prekėmis pateikiami šie dokumentai: </w:t>
            </w:r>
          </w:p>
          <w:p w14:paraId="268C01A2" w14:textId="69936A55" w:rsidR="008E4C78" w:rsidRPr="008E4C78" w:rsidRDefault="008E4C78" w:rsidP="009E37D2">
            <w:pPr>
              <w:jc w:val="both"/>
              <w:rPr>
                <w:kern w:val="2"/>
                <w:szCs w:val="24"/>
              </w:rPr>
            </w:pPr>
            <w:r w:rsidRPr="008E4C78">
              <w:rPr>
                <w:kern w:val="2"/>
                <w:szCs w:val="24"/>
              </w:rPr>
              <w:t>4.5.</w:t>
            </w:r>
            <w:r w:rsidR="00DB6937">
              <w:rPr>
                <w:kern w:val="2"/>
                <w:szCs w:val="24"/>
              </w:rPr>
              <w:t>1</w:t>
            </w:r>
            <w:r w:rsidRPr="008E4C78">
              <w:rPr>
                <w:kern w:val="2"/>
                <w:szCs w:val="24"/>
              </w:rPr>
              <w:t xml:space="preserve">. </w:t>
            </w:r>
            <w:r w:rsidR="00D00B02" w:rsidRPr="008E4C78">
              <w:rPr>
                <w:kern w:val="2"/>
                <w:szCs w:val="24"/>
              </w:rPr>
              <w:t>Prekių perdavimo-priėmimo aktas</w:t>
            </w:r>
            <w:r w:rsidR="00B5135B">
              <w:rPr>
                <w:kern w:val="2"/>
                <w:szCs w:val="24"/>
              </w:rPr>
              <w:t xml:space="preserve"> (teikiama Tiekėjo naudojama forma)</w:t>
            </w:r>
            <w:r w:rsidR="00D00B02" w:rsidRPr="008E4C78">
              <w:rPr>
                <w:kern w:val="2"/>
                <w:szCs w:val="24"/>
              </w:rPr>
              <w:t xml:space="preserve">. </w:t>
            </w:r>
          </w:p>
          <w:p w14:paraId="73FFA04B" w14:textId="7F51E859" w:rsidR="00D00B02" w:rsidRPr="008E4C78" w:rsidRDefault="00D00B02" w:rsidP="008E4C78">
            <w:pPr>
              <w:rPr>
                <w:kern w:val="2"/>
                <w:szCs w:val="24"/>
              </w:rPr>
            </w:pPr>
            <w:r w:rsidRPr="008E4C78">
              <w:rPr>
                <w:kern w:val="2"/>
                <w:szCs w:val="24"/>
              </w:rPr>
              <w:t xml:space="preserve">Tiekėjui nepateikus nurodytų dokumentų, laikoma, kad Prekės </w:t>
            </w:r>
            <w:r w:rsidR="00DB6937">
              <w:rPr>
                <w:kern w:val="2"/>
                <w:szCs w:val="24"/>
              </w:rPr>
              <w:t>nėra pristatytos</w:t>
            </w:r>
            <w:r w:rsidRPr="008E4C78">
              <w:rPr>
                <w:kern w:val="2"/>
                <w:szCs w:val="24"/>
              </w:rPr>
              <w:t>.</w:t>
            </w:r>
          </w:p>
        </w:tc>
      </w:tr>
      <w:tr w:rsidR="00D00B02" w14:paraId="256DAE69" w14:textId="77777777">
        <w:trPr>
          <w:trHeight w:val="300"/>
        </w:trPr>
        <w:tc>
          <w:tcPr>
            <w:tcW w:w="9535" w:type="dxa"/>
            <w:gridSpan w:val="5"/>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843F1FF" w:rsidR="00D00B02" w:rsidRPr="00B9163C" w:rsidRDefault="00D00B02" w:rsidP="00D00B02">
            <w:pPr>
              <w:rPr>
                <w:kern w:val="2"/>
                <w:szCs w:val="24"/>
              </w:rPr>
            </w:pPr>
            <w:r>
              <w:rPr>
                <w:kern w:val="2"/>
                <w:szCs w:val="24"/>
              </w:rPr>
              <w:t>Fiksuoto įkainio kainodara</w:t>
            </w:r>
          </w:p>
        </w:tc>
      </w:tr>
      <w:tr w:rsidR="00D00B02"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ACB893" w14:textId="737AD409" w:rsidR="00D00B02" w:rsidRDefault="00D00B02" w:rsidP="00D00B0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D00B02" w:rsidRDefault="00D00B02" w:rsidP="0097071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49593508" w:rsidR="00D00B02" w:rsidRPr="00E53DCB" w:rsidRDefault="00E62FBE" w:rsidP="00E53DCB">
            <w:pPr>
              <w:jc w:val="both"/>
              <w:rPr>
                <w:kern w:val="2"/>
                <w:szCs w:val="24"/>
              </w:rPr>
            </w:pPr>
            <w:r>
              <w:rPr>
                <w:kern w:val="2"/>
                <w:szCs w:val="24"/>
              </w:rPr>
              <w:t xml:space="preserve">5.2.1. </w:t>
            </w:r>
            <w:r w:rsidR="00D00B02" w:rsidRPr="00E53DCB">
              <w:rPr>
                <w:kern w:val="2"/>
                <w:szCs w:val="24"/>
              </w:rPr>
              <w:t xml:space="preserve">Pradinės Sutarties vertė yra </w:t>
            </w:r>
            <w:r w:rsidR="008C59B6">
              <w:rPr>
                <w:kern w:val="2"/>
                <w:szCs w:val="24"/>
              </w:rPr>
              <w:t>49</w:t>
            </w:r>
            <w:r w:rsidR="00C3329A">
              <w:rPr>
                <w:kern w:val="2"/>
                <w:szCs w:val="24"/>
              </w:rPr>
              <w:t> </w:t>
            </w:r>
            <w:r w:rsidR="008C59B6">
              <w:rPr>
                <w:kern w:val="2"/>
                <w:szCs w:val="24"/>
              </w:rPr>
              <w:t>586</w:t>
            </w:r>
            <w:r w:rsidR="00C3329A">
              <w:rPr>
                <w:kern w:val="2"/>
                <w:szCs w:val="24"/>
              </w:rPr>
              <w:t>,</w:t>
            </w:r>
            <w:r w:rsidR="008C59B6">
              <w:rPr>
                <w:kern w:val="2"/>
                <w:szCs w:val="24"/>
              </w:rPr>
              <w:t>78</w:t>
            </w:r>
            <w:r w:rsidR="00D00B02" w:rsidRPr="00E53DCB">
              <w:rPr>
                <w:kern w:val="2"/>
                <w:szCs w:val="24"/>
              </w:rPr>
              <w:t xml:space="preserve"> (</w:t>
            </w:r>
            <w:r w:rsidR="00656A39">
              <w:rPr>
                <w:kern w:val="2"/>
                <w:szCs w:val="24"/>
              </w:rPr>
              <w:t>keturiasdešimt devyni</w:t>
            </w:r>
            <w:r w:rsidR="00C3329A">
              <w:rPr>
                <w:kern w:val="2"/>
                <w:szCs w:val="24"/>
              </w:rPr>
              <w:t xml:space="preserve"> tūkstančiai penki šimtai</w:t>
            </w:r>
            <w:r w:rsidR="00656A39">
              <w:rPr>
                <w:kern w:val="2"/>
                <w:szCs w:val="24"/>
              </w:rPr>
              <w:t xml:space="preserve"> aštuoniasdešimt</w:t>
            </w:r>
            <w:r w:rsidR="004E3470">
              <w:rPr>
                <w:kern w:val="2"/>
                <w:szCs w:val="24"/>
              </w:rPr>
              <w:t xml:space="preserve"> šeši, 78</w:t>
            </w:r>
            <w:r w:rsidR="00D00B02" w:rsidRPr="00E53DCB">
              <w:rPr>
                <w:kern w:val="2"/>
                <w:szCs w:val="24"/>
              </w:rPr>
              <w:t xml:space="preserve">) </w:t>
            </w:r>
            <w:r w:rsidR="00C3329A">
              <w:rPr>
                <w:kern w:val="2"/>
                <w:szCs w:val="24"/>
              </w:rPr>
              <w:t xml:space="preserve">Eur </w:t>
            </w:r>
            <w:r w:rsidR="00D00B02" w:rsidRPr="00E53DCB">
              <w:rPr>
                <w:kern w:val="2"/>
                <w:szCs w:val="24"/>
              </w:rPr>
              <w:t xml:space="preserve">be PVM. </w:t>
            </w:r>
          </w:p>
          <w:p w14:paraId="70FB59DC" w14:textId="3B6AFFB8" w:rsidR="00D00B02" w:rsidRPr="00E53DCB" w:rsidRDefault="00D00B02" w:rsidP="00E53DCB">
            <w:pPr>
              <w:jc w:val="both"/>
              <w:rPr>
                <w:kern w:val="2"/>
                <w:szCs w:val="24"/>
              </w:rPr>
            </w:pPr>
            <w:r w:rsidRPr="00E53DCB">
              <w:rPr>
                <w:kern w:val="2"/>
                <w:szCs w:val="24"/>
              </w:rPr>
              <w:t xml:space="preserve">PVM sudaro </w:t>
            </w:r>
            <w:r w:rsidR="00656A39">
              <w:rPr>
                <w:kern w:val="2"/>
                <w:szCs w:val="24"/>
              </w:rPr>
              <w:t>10 413,22</w:t>
            </w:r>
            <w:r w:rsidR="00E53DCB" w:rsidRPr="00E53DCB">
              <w:rPr>
                <w:kern w:val="2"/>
                <w:szCs w:val="24"/>
              </w:rPr>
              <w:t xml:space="preserve"> (</w:t>
            </w:r>
            <w:r w:rsidR="00316395">
              <w:rPr>
                <w:kern w:val="2"/>
                <w:szCs w:val="24"/>
              </w:rPr>
              <w:t>d</w:t>
            </w:r>
            <w:r w:rsidR="004E3470">
              <w:rPr>
                <w:kern w:val="2"/>
                <w:szCs w:val="24"/>
              </w:rPr>
              <w:t>ešimt</w:t>
            </w:r>
            <w:r w:rsidR="00316395">
              <w:rPr>
                <w:kern w:val="2"/>
                <w:szCs w:val="24"/>
              </w:rPr>
              <w:t xml:space="preserve"> </w:t>
            </w:r>
            <w:r w:rsidR="00CF48BA" w:rsidRPr="00E53DCB">
              <w:rPr>
                <w:kern w:val="2"/>
                <w:szCs w:val="24"/>
              </w:rPr>
              <w:t>tūkstanči</w:t>
            </w:r>
            <w:r w:rsidR="00316395">
              <w:rPr>
                <w:kern w:val="2"/>
                <w:szCs w:val="24"/>
              </w:rPr>
              <w:t xml:space="preserve">ų </w:t>
            </w:r>
            <w:r w:rsidR="004E3470">
              <w:rPr>
                <w:kern w:val="2"/>
                <w:szCs w:val="24"/>
              </w:rPr>
              <w:t>keturi</w:t>
            </w:r>
            <w:r w:rsidR="00316395">
              <w:rPr>
                <w:kern w:val="2"/>
                <w:szCs w:val="24"/>
              </w:rPr>
              <w:t xml:space="preserve"> šimtai </w:t>
            </w:r>
            <w:r w:rsidR="004E3470">
              <w:rPr>
                <w:kern w:val="2"/>
                <w:szCs w:val="24"/>
              </w:rPr>
              <w:t>trylika</w:t>
            </w:r>
            <w:r w:rsidR="00CF48BA" w:rsidRPr="00E53DCB">
              <w:rPr>
                <w:kern w:val="2"/>
                <w:szCs w:val="24"/>
              </w:rPr>
              <w:t xml:space="preserve">, </w:t>
            </w:r>
            <w:r w:rsidR="00977E68">
              <w:rPr>
                <w:kern w:val="2"/>
                <w:szCs w:val="24"/>
              </w:rPr>
              <w:t>22</w:t>
            </w:r>
            <w:r w:rsidRPr="00E53DCB">
              <w:rPr>
                <w:kern w:val="2"/>
                <w:szCs w:val="24"/>
              </w:rPr>
              <w:t>)</w:t>
            </w:r>
            <w:r w:rsidR="00E53DCB" w:rsidRPr="00E53DCB">
              <w:rPr>
                <w:kern w:val="2"/>
                <w:szCs w:val="24"/>
              </w:rPr>
              <w:t xml:space="preserve"> Eur.</w:t>
            </w:r>
          </w:p>
          <w:p w14:paraId="75B33332" w14:textId="18EFE621" w:rsidR="00D00B02" w:rsidRPr="00E53DCB" w:rsidRDefault="00D00B02" w:rsidP="00E53DCB">
            <w:pPr>
              <w:jc w:val="both"/>
              <w:rPr>
                <w:kern w:val="2"/>
                <w:szCs w:val="24"/>
              </w:rPr>
            </w:pPr>
            <w:r w:rsidRPr="00E53DCB">
              <w:rPr>
                <w:kern w:val="2"/>
                <w:szCs w:val="24"/>
              </w:rPr>
              <w:t xml:space="preserve">Sutarties kaina yra </w:t>
            </w:r>
            <w:r w:rsidR="00656A39">
              <w:rPr>
                <w:kern w:val="2"/>
                <w:szCs w:val="24"/>
              </w:rPr>
              <w:t>60 000</w:t>
            </w:r>
            <w:r w:rsidR="00EF11B9" w:rsidRPr="00E53DCB">
              <w:rPr>
                <w:kern w:val="2"/>
                <w:szCs w:val="24"/>
              </w:rPr>
              <w:t>,00</w:t>
            </w:r>
            <w:r w:rsidRPr="00E53DCB">
              <w:rPr>
                <w:kern w:val="2"/>
                <w:szCs w:val="24"/>
              </w:rPr>
              <w:t xml:space="preserve"> (</w:t>
            </w:r>
            <w:r w:rsidR="00977E68">
              <w:rPr>
                <w:kern w:val="2"/>
                <w:szCs w:val="24"/>
              </w:rPr>
              <w:t>šešiasdešimt</w:t>
            </w:r>
            <w:r w:rsidR="00EF11B9" w:rsidRPr="00E53DCB">
              <w:rPr>
                <w:kern w:val="2"/>
                <w:szCs w:val="24"/>
              </w:rPr>
              <w:t xml:space="preserve"> tūkstančių</w:t>
            </w:r>
            <w:r w:rsidR="004755B7">
              <w:rPr>
                <w:kern w:val="2"/>
                <w:szCs w:val="24"/>
              </w:rPr>
              <w:t>,</w:t>
            </w:r>
            <w:r w:rsidR="00977E68">
              <w:rPr>
                <w:kern w:val="2"/>
                <w:szCs w:val="24"/>
              </w:rPr>
              <w:t xml:space="preserve"> </w:t>
            </w:r>
            <w:r w:rsidR="004755B7">
              <w:rPr>
                <w:kern w:val="2"/>
                <w:szCs w:val="24"/>
              </w:rPr>
              <w:t>00</w:t>
            </w:r>
            <w:r w:rsidRPr="00E53DCB">
              <w:rPr>
                <w:kern w:val="2"/>
                <w:szCs w:val="24"/>
              </w:rPr>
              <w:t>) Eur su PVM.</w:t>
            </w:r>
          </w:p>
          <w:p w14:paraId="76C0031E" w14:textId="77777777" w:rsidR="00D00B02" w:rsidRPr="00E53DCB" w:rsidRDefault="00D00B02" w:rsidP="00E53DCB">
            <w:pPr>
              <w:jc w:val="both"/>
              <w:rPr>
                <w:kern w:val="2"/>
                <w:szCs w:val="24"/>
              </w:rPr>
            </w:pPr>
          </w:p>
          <w:p w14:paraId="01BFD1E7" w14:textId="51CDC791" w:rsidR="00D00B02" w:rsidRDefault="00E62FBE" w:rsidP="00D737D9">
            <w:pPr>
              <w:jc w:val="both"/>
              <w:rPr>
                <w:color w:val="000000"/>
                <w:kern w:val="2"/>
                <w:szCs w:val="24"/>
              </w:rPr>
            </w:pPr>
            <w:r>
              <w:rPr>
                <w:color w:val="000000"/>
                <w:kern w:val="2"/>
                <w:szCs w:val="24"/>
              </w:rPr>
              <w:t xml:space="preserve">5.2.2. </w:t>
            </w:r>
            <w:r w:rsidR="00D00B02">
              <w:rPr>
                <w:color w:val="000000"/>
                <w:kern w:val="2"/>
                <w:szCs w:val="24"/>
              </w:rPr>
              <w:t>Šioje Sutartyje Pradinės Sutarties vertė yra lygi </w:t>
            </w:r>
            <w:r w:rsidR="00D00B02">
              <w:rPr>
                <w:b/>
                <w:bCs/>
                <w:color w:val="000000"/>
                <w:kern w:val="2"/>
                <w:szCs w:val="24"/>
              </w:rPr>
              <w:t>maksimaliai pirkimui skirtai lėšų sumai be</w:t>
            </w:r>
            <w:r w:rsidR="00FE4362">
              <w:rPr>
                <w:b/>
                <w:bCs/>
                <w:color w:val="000000"/>
                <w:kern w:val="2"/>
                <w:szCs w:val="24"/>
              </w:rPr>
              <w:t xml:space="preserve"> </w:t>
            </w:r>
            <w:r w:rsidR="00D00B02">
              <w:rPr>
                <w:b/>
                <w:bCs/>
                <w:color w:val="000000"/>
                <w:kern w:val="2"/>
                <w:szCs w:val="24"/>
              </w:rPr>
              <w:t>PVM</w:t>
            </w:r>
            <w:r w:rsidR="00D00B02">
              <w:rPr>
                <w:color w:val="000000"/>
                <w:kern w:val="2"/>
                <w:szCs w:val="24"/>
              </w:rPr>
              <w:t> pirkimo dokumentuose ir Sutartyje nurodytų Prekių įsigijimui Tiekėjo pasiūlyme nurodytais įkainiais be PVM.</w:t>
            </w:r>
            <w:r w:rsidR="00D00B02">
              <w:rPr>
                <w:kern w:val="2"/>
                <w:szCs w:val="24"/>
              </w:rPr>
              <w:t xml:space="preserve"> </w:t>
            </w:r>
            <w:r w:rsidR="00D00B02">
              <w:rPr>
                <w:color w:val="000000"/>
                <w:kern w:val="2"/>
                <w:szCs w:val="24"/>
              </w:rPr>
              <w:t>Pirkėjas perka Prekes pagal poreikį</w:t>
            </w:r>
            <w:r w:rsidR="000F6C19">
              <w:rPr>
                <w:color w:val="000000"/>
                <w:kern w:val="2"/>
                <w:szCs w:val="24"/>
              </w:rPr>
              <w:t>, t.y. perkamas maksimalus įmanomas kiekis</w:t>
            </w:r>
            <w:r w:rsidR="00D00B02">
              <w:rPr>
                <w:color w:val="000000"/>
                <w:kern w:val="2"/>
                <w:szCs w:val="24"/>
              </w:rPr>
              <w:t xml:space="preserve"> Sutartyje arba jos priede </w:t>
            </w:r>
            <w:r w:rsidR="00D00B02" w:rsidRPr="004E025C">
              <w:rPr>
                <w:color w:val="000000"/>
                <w:kern w:val="2"/>
                <w:szCs w:val="24"/>
              </w:rPr>
              <w:t>Nr.</w:t>
            </w:r>
            <w:r w:rsidR="00D00B02" w:rsidRPr="004E025C">
              <w:rPr>
                <w:kern w:val="2"/>
                <w:szCs w:val="24"/>
              </w:rPr>
              <w:t xml:space="preserve"> </w:t>
            </w:r>
            <w:r w:rsidR="00A047C2" w:rsidRPr="004E025C">
              <w:rPr>
                <w:kern w:val="2"/>
                <w:szCs w:val="24"/>
              </w:rPr>
              <w:t>2</w:t>
            </w:r>
            <w:r w:rsidR="004E025C">
              <w:rPr>
                <w:kern w:val="2"/>
                <w:szCs w:val="24"/>
              </w:rPr>
              <w:t xml:space="preserve"> „Pasiūlymas“</w:t>
            </w:r>
            <w:r w:rsidR="00D00B02">
              <w:rPr>
                <w:kern w:val="2"/>
                <w:szCs w:val="24"/>
              </w:rPr>
              <w:t xml:space="preserve"> </w:t>
            </w:r>
            <w:r w:rsidR="00D00B02">
              <w:rPr>
                <w:color w:val="000000"/>
                <w:kern w:val="2"/>
                <w:szCs w:val="24"/>
              </w:rPr>
              <w:t>nurodytais įkainiais, neviršijant Sutarties kainos.</w:t>
            </w:r>
            <w:r w:rsidR="000F6C19">
              <w:rPr>
                <w:color w:val="000000"/>
                <w:kern w:val="2"/>
                <w:szCs w:val="24"/>
              </w:rPr>
              <w:t xml:space="preserve"> </w:t>
            </w:r>
          </w:p>
        </w:tc>
      </w:tr>
      <w:tr w:rsidR="00D00B0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2F46F79" w:rsidR="00D00B02" w:rsidRDefault="00D00B02" w:rsidP="00E53DC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D00B02" w:rsidRPr="00B24109" w:rsidRDefault="00D00B02" w:rsidP="00D00B02">
            <w:pPr>
              <w:rPr>
                <w:kern w:val="2"/>
                <w:szCs w:val="24"/>
              </w:rPr>
            </w:pPr>
            <w:r w:rsidRPr="00B24109">
              <w:rPr>
                <w:kern w:val="2"/>
                <w:szCs w:val="24"/>
              </w:rPr>
              <w:t>Sutarties kaina / įkainiai bus perskaičiuojami:</w:t>
            </w:r>
          </w:p>
          <w:p w14:paraId="7CE73E9A" w14:textId="1DC5FBF2" w:rsidR="00D00B02" w:rsidRPr="005A55CF" w:rsidRDefault="00D00B02" w:rsidP="00E53DCB">
            <w:pPr>
              <w:rPr>
                <w:kern w:val="2"/>
                <w:szCs w:val="24"/>
              </w:rPr>
            </w:pPr>
            <w:r w:rsidRPr="00B24109">
              <w:rPr>
                <w:kern w:val="2"/>
                <w:szCs w:val="24"/>
              </w:rPr>
              <w:t>5.3.1. dėl PVM tarifo pasikeitimo</w:t>
            </w:r>
          </w:p>
        </w:tc>
      </w:tr>
      <w:tr w:rsidR="00D00B0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D00B02" w:rsidRPr="0039058F" w:rsidRDefault="00D00B02" w:rsidP="0039058F">
            <w:pPr>
              <w:jc w:val="both"/>
              <w:rPr>
                <w:kern w:val="2"/>
                <w:szCs w:val="24"/>
              </w:rPr>
            </w:pPr>
            <w:r w:rsidRPr="0039058F">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D00B02" w:rsidRPr="0039058F" w:rsidRDefault="00D00B02" w:rsidP="0039058F">
            <w:pPr>
              <w:jc w:val="both"/>
              <w:rPr>
                <w:kern w:val="2"/>
                <w:szCs w:val="24"/>
              </w:rPr>
            </w:pPr>
          </w:p>
          <w:p w14:paraId="3C2E6C9A" w14:textId="2140836B" w:rsidR="0039058F" w:rsidRPr="0039058F" w:rsidRDefault="00D00B02" w:rsidP="0039058F">
            <w:pPr>
              <w:jc w:val="both"/>
              <w:rPr>
                <w:kern w:val="2"/>
              </w:rPr>
            </w:pPr>
            <w:r w:rsidRPr="0039058F">
              <w:rPr>
                <w:kern w:val="2"/>
              </w:rPr>
              <w:t xml:space="preserve">Perskaičiavimas įforminamas Susitarimu ne vėliau kaip per </w:t>
            </w:r>
            <w:r w:rsidR="00B24109" w:rsidRPr="0039058F">
              <w:rPr>
                <w:kern w:val="2"/>
              </w:rPr>
              <w:t xml:space="preserve">10 </w:t>
            </w:r>
            <w:r w:rsidR="0039058F">
              <w:rPr>
                <w:kern w:val="2"/>
              </w:rPr>
              <w:t xml:space="preserve">(dešimt) </w:t>
            </w:r>
            <w:r w:rsidR="00B24109" w:rsidRPr="0039058F">
              <w:rPr>
                <w:kern w:val="2"/>
              </w:rPr>
              <w:t>dienų</w:t>
            </w:r>
            <w:r w:rsidRPr="0039058F">
              <w:rPr>
                <w:kern w:val="2"/>
              </w:rPr>
              <w:t xml:space="preserve"> nuo PVM mokėjimą reglamentuojančių teisės aktų pasikeitimo, kuris tampa neatskiriama Sutarties dalimi. </w:t>
            </w:r>
          </w:p>
          <w:p w14:paraId="449693C2" w14:textId="62C86097" w:rsidR="00D00B02" w:rsidRDefault="00D00B02" w:rsidP="0039058F">
            <w:pPr>
              <w:jc w:val="both"/>
              <w:rPr>
                <w:kern w:val="2"/>
                <w:szCs w:val="24"/>
              </w:rPr>
            </w:pPr>
            <w:r w:rsidRPr="0039058F">
              <w:rPr>
                <w:kern w:val="2"/>
                <w:szCs w:val="24"/>
              </w:rPr>
              <w:t>Perskaičiuota Sutarties kaina / Prekių įkainiai įforminami Susitarimu ir turi būti taikomi nuo naujo PVM įvedimo datos (nepriklausomai nuo to, kada pasirašytas Susitarimas).</w:t>
            </w:r>
          </w:p>
        </w:tc>
      </w:tr>
      <w:tr w:rsidR="00D00B0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D656E17" w:rsidR="00D00B02" w:rsidRPr="00B854A1" w:rsidRDefault="005A55CF" w:rsidP="00B854A1">
            <w:pPr>
              <w:jc w:val="both"/>
              <w:rPr>
                <w:kern w:val="2"/>
                <w:szCs w:val="24"/>
                <w:bdr w:val="none" w:sz="0" w:space="0" w:color="auto" w:frame="1"/>
              </w:rPr>
            </w:pPr>
            <w:r>
              <w:rPr>
                <w:kern w:val="2"/>
                <w:szCs w:val="24"/>
              </w:rPr>
              <w:t>Netaikoma</w:t>
            </w:r>
          </w:p>
        </w:tc>
      </w:tr>
      <w:tr w:rsidR="00D00B0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0A8A830" w14:textId="77777777" w:rsidR="005E003E" w:rsidRPr="004F775A" w:rsidRDefault="005E003E" w:rsidP="005E003E">
            <w:pPr>
              <w:jc w:val="both"/>
              <w:rPr>
                <w:kern w:val="2"/>
                <w:szCs w:val="24"/>
              </w:rPr>
            </w:pPr>
            <w:r>
              <w:rPr>
                <w:kern w:val="2"/>
                <w:szCs w:val="24"/>
              </w:rPr>
              <w:t xml:space="preserve">5.4.1. </w:t>
            </w:r>
            <w:r w:rsidRPr="004F775A">
              <w:rPr>
                <w:kern w:val="2"/>
                <w:szCs w:val="24"/>
              </w:rPr>
              <w:t>Pirkėjas numato galimybę įsigyti Sutar</w:t>
            </w:r>
            <w:r>
              <w:rPr>
                <w:kern w:val="2"/>
                <w:szCs w:val="24"/>
              </w:rPr>
              <w:t>tyje</w:t>
            </w:r>
            <w:r w:rsidRPr="004F775A">
              <w:rPr>
                <w:kern w:val="2"/>
                <w:szCs w:val="24"/>
              </w:rPr>
              <w:t xml:space="preserve"> nenurodytų, tačiau su pirkimo objektu susijusių Prekių (toliau – Nenumatytos prekės) neviršijant 10 (dešimt) proc. Pradinės Sutarties vertės (jos nedidinant).</w:t>
            </w:r>
          </w:p>
          <w:p w14:paraId="081DAEF5" w14:textId="50A3FB10" w:rsidR="00D00B02" w:rsidRDefault="005E003E" w:rsidP="005E003E">
            <w:pPr>
              <w:jc w:val="both"/>
              <w:rPr>
                <w:kern w:val="2"/>
                <w:szCs w:val="24"/>
              </w:rPr>
            </w:pPr>
            <w:r w:rsidRPr="004F775A">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w:t>
            </w:r>
            <w:r w:rsidRPr="004F775A">
              <w:rPr>
                <w:kern w:val="2"/>
                <w:szCs w:val="24"/>
              </w:rPr>
              <w:lastRenderedPageBreak/>
              <w:t>Nenumatytų prekių kainos iki rinkos kainos, Pirkėjas pasilieka teisę Nenumatytas prekes įsigyti atskiru pirkimu</w:t>
            </w:r>
            <w:r>
              <w:rPr>
                <w:kern w:val="2"/>
                <w:szCs w:val="24"/>
              </w:rPr>
              <w:t>.</w:t>
            </w:r>
          </w:p>
        </w:tc>
      </w:tr>
      <w:tr w:rsidR="00D00B0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DDB12C3" w:rsidR="00D00B02" w:rsidRPr="0039321E" w:rsidRDefault="00D00B02" w:rsidP="00F966A9">
            <w:pPr>
              <w:jc w:val="both"/>
              <w:rPr>
                <w:kern w:val="2"/>
                <w:szCs w:val="24"/>
              </w:rPr>
            </w:pPr>
            <w:r w:rsidRPr="0039321E">
              <w:rPr>
                <w:kern w:val="2"/>
                <w:szCs w:val="24"/>
              </w:rPr>
              <w:t xml:space="preserve">Pirkėjas atsiskaito su Tiekėju ne vėliau kaip per </w:t>
            </w:r>
            <w:r w:rsidR="002A4CEB" w:rsidRPr="0039321E">
              <w:rPr>
                <w:kern w:val="2"/>
                <w:szCs w:val="24"/>
              </w:rPr>
              <w:t>30 (trisdešimt) dienų</w:t>
            </w:r>
            <w:r w:rsidRPr="0039321E">
              <w:rPr>
                <w:kern w:val="2"/>
                <w:szCs w:val="24"/>
              </w:rPr>
              <w:t xml:space="preserve"> nuo Sąskaitos gavimo dienos.</w:t>
            </w:r>
          </w:p>
          <w:p w14:paraId="04C22127" w14:textId="6BDD755D" w:rsidR="00D00B02" w:rsidRPr="0039321E" w:rsidRDefault="00D00B02" w:rsidP="00F966A9">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r w:rsidR="0039321E" w:rsidRPr="0039321E">
              <w:rPr>
                <w:kern w:val="2"/>
                <w:szCs w:val="24"/>
                <w:shd w:val="clear" w:color="auto" w:fill="FFFFFF"/>
              </w:rPr>
              <w:t>.</w:t>
            </w:r>
          </w:p>
        </w:tc>
      </w:tr>
      <w:tr w:rsidR="00D00B0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76B6D91" w14:textId="77777777" w:rsidR="003F5919" w:rsidRDefault="003F5919" w:rsidP="00F966A9">
            <w:pPr>
              <w:spacing w:line="259" w:lineRule="auto"/>
              <w:jc w:val="both"/>
              <w:rPr>
                <w:kern w:val="2"/>
                <w:szCs w:val="24"/>
                <w:shd w:val="clear" w:color="auto" w:fill="FFFFFF"/>
              </w:rPr>
            </w:pPr>
            <w:r>
              <w:rPr>
                <w:szCs w:val="24"/>
                <w:shd w:val="clear" w:color="auto" w:fill="FFFFFF"/>
              </w:rPr>
              <w:t xml:space="preserve">5.6.1. </w:t>
            </w:r>
            <w:r w:rsidR="00D00B02" w:rsidRPr="0039321E">
              <w:rPr>
                <w:szCs w:val="24"/>
                <w:shd w:val="clear" w:color="auto" w:fill="FFFFFF"/>
              </w:rPr>
              <w:t>Tiekėjui mokėtino avanso dydis</w:t>
            </w:r>
            <w:r w:rsidR="00D00B02" w:rsidRPr="0039321E">
              <w:rPr>
                <w:kern w:val="2"/>
                <w:szCs w:val="24"/>
                <w:shd w:val="clear" w:color="auto" w:fill="FFFFFF"/>
              </w:rPr>
              <w:t xml:space="preserve"> </w:t>
            </w:r>
            <w:r w:rsidR="00D97CF8" w:rsidRPr="0039321E">
              <w:rPr>
                <w:kern w:val="2"/>
                <w:szCs w:val="24"/>
                <w:shd w:val="clear" w:color="auto" w:fill="FFFFFF"/>
              </w:rPr>
              <w:t>iki 100 proc. imtinai</w:t>
            </w:r>
            <w:r w:rsidR="00D00B02" w:rsidRPr="0039321E">
              <w:rPr>
                <w:kern w:val="2"/>
                <w:szCs w:val="24"/>
                <w:shd w:val="clear" w:color="auto" w:fill="FFFFFF"/>
              </w:rPr>
              <w:t xml:space="preserve">. Pirkėjas sumoka Tiekėjui avansą pagal Tiekėjo pateiktą prašymą ir išankstinio mokėjimo sąskaitą ne vėliau kaip per </w:t>
            </w:r>
            <w:r w:rsidR="00D97CF8" w:rsidRPr="0039321E">
              <w:rPr>
                <w:kern w:val="2"/>
                <w:szCs w:val="24"/>
                <w:shd w:val="clear" w:color="auto" w:fill="FFFFFF"/>
              </w:rPr>
              <w:t>10 (dešimt)</w:t>
            </w:r>
            <w:r w:rsidR="00D00B02" w:rsidRPr="0039321E">
              <w:rPr>
                <w:kern w:val="2"/>
                <w:szCs w:val="24"/>
                <w:shd w:val="clear" w:color="auto" w:fill="FFFFFF"/>
              </w:rPr>
              <w:t xml:space="preserve"> nuo Tiekėjo prašymo ir išankstinio mokėjimo sąskaitos</w:t>
            </w:r>
            <w:r w:rsidR="00D00B02" w:rsidRPr="0039321E">
              <w:rPr>
                <w:kern w:val="2"/>
                <w:szCs w:val="24"/>
              </w:rPr>
              <w:t xml:space="preserve"> </w:t>
            </w:r>
            <w:r w:rsidR="00D00B02" w:rsidRPr="0039321E">
              <w:rPr>
                <w:kern w:val="2"/>
                <w:szCs w:val="24"/>
                <w:shd w:val="clear" w:color="auto" w:fill="FFFFFF"/>
              </w:rPr>
              <w:t>gavimo dienos</w:t>
            </w:r>
            <w:r w:rsidR="00D00B02" w:rsidRPr="0039321E">
              <w:rPr>
                <w:kern w:val="2"/>
                <w:szCs w:val="24"/>
              </w:rPr>
              <w:t xml:space="preserve"> ir Avanso užtikrinimo</w:t>
            </w:r>
            <w:r w:rsidR="00D00B02" w:rsidRPr="0039321E">
              <w:rPr>
                <w:kern w:val="2"/>
                <w:szCs w:val="24"/>
                <w:shd w:val="clear" w:color="auto" w:fill="FFFFFF"/>
              </w:rPr>
              <w:t xml:space="preserve"> gavimo dienos.</w:t>
            </w:r>
            <w:r w:rsidR="00FB47F5">
              <w:rPr>
                <w:kern w:val="2"/>
                <w:szCs w:val="24"/>
                <w:shd w:val="clear" w:color="auto" w:fill="FFFFFF"/>
              </w:rPr>
              <w:t xml:space="preserve"> </w:t>
            </w:r>
          </w:p>
          <w:p w14:paraId="4A2C5FAD" w14:textId="799AF568" w:rsidR="002E764E" w:rsidRPr="0039321E" w:rsidRDefault="003F5919" w:rsidP="005F4966">
            <w:pPr>
              <w:spacing w:line="259" w:lineRule="auto"/>
              <w:jc w:val="both"/>
              <w:rPr>
                <w:kern w:val="2"/>
                <w:szCs w:val="24"/>
                <w:shd w:val="clear" w:color="auto" w:fill="FFFFFF"/>
              </w:rPr>
            </w:pPr>
            <w:r>
              <w:rPr>
                <w:kern w:val="2"/>
                <w:szCs w:val="24"/>
                <w:shd w:val="clear" w:color="auto" w:fill="FFFFFF"/>
              </w:rPr>
              <w:t xml:space="preserve">5.6.2. </w:t>
            </w:r>
            <w:r w:rsidR="00FB47F5">
              <w:rPr>
                <w:kern w:val="2"/>
                <w:szCs w:val="24"/>
                <w:shd w:val="clear" w:color="auto" w:fill="FFFFFF"/>
              </w:rPr>
              <w:t>Avansas taip gali</w:t>
            </w:r>
            <w:r>
              <w:rPr>
                <w:kern w:val="2"/>
                <w:szCs w:val="24"/>
                <w:shd w:val="clear" w:color="auto" w:fill="FFFFFF"/>
              </w:rPr>
              <w:t xml:space="preserve"> </w:t>
            </w:r>
            <w:r w:rsidR="004C3DF8">
              <w:rPr>
                <w:kern w:val="2"/>
                <w:szCs w:val="24"/>
                <w:shd w:val="clear" w:color="auto" w:fill="FFFFFF"/>
              </w:rPr>
              <w:t xml:space="preserve">būti </w:t>
            </w:r>
            <w:r>
              <w:rPr>
                <w:kern w:val="2"/>
                <w:szCs w:val="24"/>
                <w:shd w:val="clear" w:color="auto" w:fill="FFFFFF"/>
              </w:rPr>
              <w:t>mokamas</w:t>
            </w:r>
            <w:r w:rsidR="00FB47F5">
              <w:rPr>
                <w:kern w:val="2"/>
                <w:szCs w:val="24"/>
                <w:shd w:val="clear" w:color="auto" w:fill="FFFFFF"/>
              </w:rPr>
              <w:t xml:space="preserve"> </w:t>
            </w:r>
            <w:r w:rsidR="00FB47F5" w:rsidRPr="003F5919">
              <w:rPr>
                <w:bCs/>
              </w:rPr>
              <w:t>Pirkėj</w:t>
            </w:r>
            <w:r w:rsidRPr="003F5919">
              <w:rPr>
                <w:bCs/>
              </w:rPr>
              <w:t>o</w:t>
            </w:r>
            <w:r w:rsidR="00FB47F5" w:rsidRPr="00284DAF">
              <w:rPr>
                <w:i/>
              </w:rPr>
              <w:t xml:space="preserve"> </w:t>
            </w:r>
            <w:r>
              <w:t>sprendimu.</w:t>
            </w:r>
            <w:r w:rsidR="004C1617">
              <w:t xml:space="preserve"> Tokiu atveju Pirkėjas informuoja tiekėją apie sprendimą dėl avanso mokėjimo</w:t>
            </w:r>
            <w:r w:rsidR="00DB4482">
              <w:t>, Tiekėjas privalo pateikti išankstinio</w:t>
            </w:r>
            <w:r w:rsidR="00DB4482" w:rsidRPr="0039321E">
              <w:rPr>
                <w:kern w:val="2"/>
                <w:szCs w:val="24"/>
                <w:shd w:val="clear" w:color="auto" w:fill="FFFFFF"/>
              </w:rPr>
              <w:t xml:space="preserve"> mokėjimo sąskaitą</w:t>
            </w:r>
            <w:r w:rsidR="00DB4482">
              <w:rPr>
                <w:kern w:val="2"/>
                <w:szCs w:val="24"/>
                <w:shd w:val="clear" w:color="auto" w:fill="FFFFFF"/>
              </w:rPr>
              <w:t xml:space="preserve"> </w:t>
            </w:r>
            <w:r w:rsidR="00DB4482" w:rsidRPr="0039321E">
              <w:rPr>
                <w:kern w:val="2"/>
                <w:szCs w:val="24"/>
              </w:rPr>
              <w:t>ir Avanso užtikrinim</w:t>
            </w:r>
            <w:r w:rsidR="00DB4482">
              <w:rPr>
                <w:kern w:val="2"/>
                <w:szCs w:val="24"/>
              </w:rPr>
              <w:t>ą</w:t>
            </w:r>
            <w:r w:rsidR="005F4966">
              <w:rPr>
                <w:kern w:val="2"/>
                <w:szCs w:val="24"/>
              </w:rPr>
              <w:t xml:space="preserve"> ne vėliau nei per 10 </w:t>
            </w:r>
            <w:r w:rsidR="005F4966" w:rsidRPr="0039321E">
              <w:rPr>
                <w:kern w:val="2"/>
                <w:szCs w:val="24"/>
                <w:shd w:val="clear" w:color="auto" w:fill="FFFFFF"/>
              </w:rPr>
              <w:t>(dešimt)</w:t>
            </w:r>
            <w:r w:rsidR="005F4966">
              <w:rPr>
                <w:kern w:val="2"/>
                <w:szCs w:val="24"/>
                <w:shd w:val="clear" w:color="auto" w:fill="FFFFFF"/>
              </w:rPr>
              <w:t xml:space="preserve"> dienų nuo Pirkėjo sprendimo dėl avanso mokėjimo gavimo dienos.</w:t>
            </w:r>
          </w:p>
        </w:tc>
      </w:tr>
      <w:tr w:rsidR="00D00B0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302E3DED" w:rsidR="00D00B02" w:rsidRPr="00D97CF8" w:rsidRDefault="00D00B02" w:rsidP="00F966A9">
            <w:pPr>
              <w:jc w:val="both"/>
              <w:rPr>
                <w:kern w:val="2"/>
              </w:rPr>
            </w:pPr>
            <w:r w:rsidRPr="00D97CF8">
              <w:rPr>
                <w:kern w:val="2"/>
              </w:rPr>
              <w:t xml:space="preserve">Avanso užtikrinimo dydis </w:t>
            </w:r>
            <w:r w:rsidR="00D97CF8" w:rsidRPr="00D97CF8">
              <w:rPr>
                <w:kern w:val="2"/>
              </w:rPr>
              <w:t>100 proc.</w:t>
            </w:r>
          </w:p>
          <w:p w14:paraId="7D06D0D9" w14:textId="77777777" w:rsidR="00D00B02" w:rsidRDefault="00D00B02" w:rsidP="00F966A9">
            <w:pPr>
              <w:jc w:val="both"/>
              <w:rPr>
                <w:kern w:val="2"/>
                <w:szCs w:val="24"/>
              </w:rPr>
            </w:pPr>
            <w:r w:rsidRPr="00D97CF8">
              <w:rPr>
                <w:kern w:val="2"/>
                <w:szCs w:val="24"/>
                <w:shd w:val="clear" w:color="auto" w:fill="FFFFFF"/>
              </w:rPr>
              <w:t xml:space="preserve">Reikalavimai Avanso užtikrinimui nustatyti Bendrųjų sąlygų 12.1 poskyryje. </w:t>
            </w:r>
          </w:p>
        </w:tc>
      </w:tr>
      <w:tr w:rsidR="00D00B02" w14:paraId="397E6A62" w14:textId="77777777">
        <w:trPr>
          <w:trHeight w:val="300"/>
        </w:trPr>
        <w:tc>
          <w:tcPr>
            <w:tcW w:w="9535" w:type="dxa"/>
            <w:gridSpan w:val="5"/>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EEC92B" w:rsidR="00D00B02" w:rsidRDefault="00D00B02" w:rsidP="00F966A9">
            <w:pPr>
              <w:jc w:val="both"/>
              <w:rPr>
                <w:kern w:val="2"/>
                <w:szCs w:val="24"/>
              </w:rPr>
            </w:pPr>
            <w:r>
              <w:rPr>
                <w:kern w:val="2"/>
                <w:szCs w:val="24"/>
              </w:rPr>
              <w:t xml:space="preserve">Prekėms </w:t>
            </w:r>
            <w:r w:rsidR="00B21809">
              <w:rPr>
                <w:kern w:val="2"/>
                <w:szCs w:val="24"/>
              </w:rPr>
              <w:t>taikomas gamintojo</w:t>
            </w:r>
            <w:r w:rsidRPr="0047414D">
              <w:rPr>
                <w:kern w:val="2"/>
                <w:szCs w:val="24"/>
              </w:rPr>
              <w:t xml:space="preserve"> </w:t>
            </w:r>
            <w:r>
              <w:rPr>
                <w:kern w:val="2"/>
                <w:szCs w:val="24"/>
              </w:rPr>
              <w:t>garantinis terminas, kuris yra</w:t>
            </w:r>
            <w:r w:rsidR="00B04470">
              <w:rPr>
                <w:kern w:val="2"/>
                <w:szCs w:val="24"/>
              </w:rPr>
              <w:t>:</w:t>
            </w:r>
            <w:r>
              <w:rPr>
                <w:kern w:val="2"/>
                <w:szCs w:val="24"/>
              </w:rPr>
              <w:t xml:space="preserve"> </w:t>
            </w:r>
            <w:r>
              <w:rPr>
                <w:color w:val="4472C4"/>
                <w:kern w:val="2"/>
                <w:szCs w:val="24"/>
              </w:rPr>
              <w:t>(</w:t>
            </w:r>
            <w:r w:rsidR="0047414D">
              <w:rPr>
                <w:color w:val="4472C4"/>
                <w:kern w:val="2"/>
                <w:szCs w:val="24"/>
              </w:rPr>
              <w:t>nurodoma sutarties sudarymo metu</w:t>
            </w:r>
            <w:r>
              <w:rPr>
                <w:color w:val="4472C4"/>
                <w:kern w:val="2"/>
                <w:szCs w:val="24"/>
              </w:rPr>
              <w:t>)</w:t>
            </w:r>
            <w:r w:rsidR="001075EA">
              <w:rPr>
                <w:color w:val="4472C4"/>
                <w:kern w:val="2"/>
                <w:szCs w:val="24"/>
              </w:rPr>
              <w:t xml:space="preserve"> </w:t>
            </w:r>
            <w:r>
              <w:rPr>
                <w:kern w:val="2"/>
                <w:szCs w:val="24"/>
              </w:rPr>
              <w:t>nuo Prekių perdavimo–priėmimo akto pasirašymo dienos.</w:t>
            </w:r>
          </w:p>
        </w:tc>
      </w:tr>
      <w:tr w:rsidR="00D00B0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5D994A3" w:rsidR="00D00B02" w:rsidRPr="00F966A9" w:rsidRDefault="00D00B02" w:rsidP="00F966A9">
            <w:pPr>
              <w:jc w:val="both"/>
            </w:pPr>
            <w:r w:rsidRPr="00F966A9">
              <w:t xml:space="preserve">Garantinio termino laikotarpiu nustačius Prekių trūkumų, Tiekėjas turi </w:t>
            </w:r>
            <w:r w:rsidRPr="00F966A9">
              <w:rPr>
                <w:b/>
                <w:bCs/>
              </w:rPr>
              <w:t>ne vėliau kaip</w:t>
            </w:r>
            <w:r w:rsidRPr="00F966A9">
              <w:t xml:space="preserve"> per </w:t>
            </w:r>
            <w:r w:rsidR="00156044">
              <w:t>1</w:t>
            </w:r>
            <w:r w:rsidR="00146357" w:rsidRPr="00F966A9">
              <w:t>0</w:t>
            </w:r>
            <w:r w:rsidR="00F006B1" w:rsidRPr="00F966A9">
              <w:t xml:space="preserve"> </w:t>
            </w:r>
            <w:r w:rsidR="00156044">
              <w:t xml:space="preserve">darbo </w:t>
            </w:r>
            <w:r w:rsidR="00146357" w:rsidRPr="00F966A9">
              <w:t xml:space="preserve">dienų </w:t>
            </w:r>
            <w:r w:rsidRPr="00F966A9">
              <w:t>nuo rašytinės pretenzijos gavimo dienos pašalinti Prekių trūkumus.</w:t>
            </w:r>
          </w:p>
        </w:tc>
      </w:tr>
      <w:tr w:rsidR="00D00B0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5"/>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F2DF49" w14:textId="106CC139" w:rsidR="00146357" w:rsidRDefault="00146357" w:rsidP="00D00B02">
            <w:pPr>
              <w:rPr>
                <w:kern w:val="2"/>
                <w:szCs w:val="24"/>
              </w:rPr>
            </w:pPr>
            <w:r>
              <w:rPr>
                <w:color w:val="4472C4"/>
                <w:kern w:val="2"/>
                <w:szCs w:val="24"/>
              </w:rPr>
              <w:t>(nurodoma sutarties sudarymo metu)</w:t>
            </w:r>
          </w:p>
          <w:p w14:paraId="3E0FB00D" w14:textId="7C2FCDB0" w:rsidR="00D00B02" w:rsidRDefault="00D00B02" w:rsidP="00D00B02">
            <w:pPr>
              <w:rPr>
                <w:kern w:val="2"/>
                <w:szCs w:val="24"/>
              </w:rPr>
            </w:pPr>
            <w:r>
              <w:rPr>
                <w:kern w:val="2"/>
                <w:szCs w:val="24"/>
              </w:rPr>
              <w:t>Sutarties vykdymui subtiekėjai ir (ar) specialistai nepasitelkiami.</w:t>
            </w:r>
          </w:p>
          <w:p w14:paraId="7AE1BD28" w14:textId="77777777" w:rsidR="00D00B02" w:rsidRDefault="00D00B02" w:rsidP="00D00B02">
            <w:pPr>
              <w:rPr>
                <w:kern w:val="2"/>
                <w:szCs w:val="24"/>
              </w:rPr>
            </w:pPr>
          </w:p>
          <w:p w14:paraId="4122B0F3" w14:textId="77777777" w:rsidR="00D00B02" w:rsidRPr="00094903" w:rsidRDefault="00D00B02" w:rsidP="00D00B02">
            <w:pPr>
              <w:rPr>
                <w:color w:val="0070C0"/>
                <w:kern w:val="2"/>
                <w:szCs w:val="24"/>
              </w:rPr>
            </w:pPr>
            <w:r w:rsidRPr="00094903">
              <w:rPr>
                <w:color w:val="0070C0"/>
                <w:kern w:val="2"/>
                <w:szCs w:val="24"/>
              </w:rPr>
              <w:t>arba</w:t>
            </w:r>
          </w:p>
          <w:p w14:paraId="6AEB3936" w14:textId="77777777" w:rsidR="00D00B02" w:rsidRDefault="00D00B02" w:rsidP="00D00B02">
            <w:pPr>
              <w:rPr>
                <w:kern w:val="2"/>
                <w:szCs w:val="24"/>
              </w:rPr>
            </w:pPr>
          </w:p>
          <w:p w14:paraId="5CFEABC6" w14:textId="77777777" w:rsidR="00D00B02" w:rsidRDefault="00D00B02" w:rsidP="00D00B02">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5"/>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5"/>
          </w:tcPr>
          <w:p w14:paraId="53C07666" w14:textId="77777777" w:rsidR="00D00B02" w:rsidRDefault="00D00B02" w:rsidP="00D00B02">
            <w:pPr>
              <w:jc w:val="center"/>
              <w:rPr>
                <w:b/>
                <w:bCs/>
                <w:kern w:val="2"/>
                <w:szCs w:val="24"/>
              </w:rPr>
            </w:pPr>
            <w:r>
              <w:rPr>
                <w:b/>
                <w:bCs/>
                <w:kern w:val="2"/>
                <w:szCs w:val="24"/>
              </w:rPr>
              <w:lastRenderedPageBreak/>
              <w:t>9. ŠALIŲ ATSAKOMYBĖ</w:t>
            </w:r>
            <w:r>
              <w:rPr>
                <w:b/>
                <w:bCs/>
                <w:kern w:val="2"/>
                <w:szCs w:val="24"/>
              </w:rPr>
              <w:tab/>
            </w:r>
          </w:p>
        </w:tc>
      </w:tr>
      <w:tr w:rsidR="00D00B0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F6B2E7E"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D00B02" w:rsidRPr="00094903" w:rsidRDefault="00D00B02" w:rsidP="00094903">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t>Netaikoma</w:t>
            </w:r>
          </w:p>
        </w:tc>
      </w:tr>
      <w:tr w:rsidR="00D00B0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0B6E021" w:rsidR="00D00B02" w:rsidRDefault="00903467" w:rsidP="00F966A9">
            <w:pPr>
              <w:jc w:val="both"/>
              <w:rPr>
                <w:color w:val="4472C4"/>
                <w:kern w:val="2"/>
                <w:szCs w:val="24"/>
              </w:rPr>
            </w:pPr>
            <w:r>
              <w:rPr>
                <w:kern w:val="2"/>
                <w:szCs w:val="24"/>
              </w:rPr>
              <w:t>500,00 Eur bauda už kiekvieną atvejį.</w:t>
            </w:r>
          </w:p>
        </w:tc>
      </w:tr>
      <w:tr w:rsidR="00D00B0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D00B02" w:rsidRDefault="00D00B02" w:rsidP="00D00B02">
            <w:pPr>
              <w:rPr>
                <w:kern w:val="2"/>
                <w:szCs w:val="24"/>
              </w:rPr>
            </w:pPr>
            <w:r>
              <w:rPr>
                <w:kern w:val="2"/>
                <w:szCs w:val="24"/>
              </w:rPr>
              <w:lastRenderedPageBreak/>
              <w:t>Netaikoma</w:t>
            </w:r>
          </w:p>
          <w:p w14:paraId="271A84AA" w14:textId="6D2A29E2" w:rsidR="00D00B02" w:rsidRDefault="00D00B02" w:rsidP="00D00B02">
            <w:pPr>
              <w:rPr>
                <w:color w:val="4472C4"/>
                <w:kern w:val="2"/>
                <w:szCs w:val="24"/>
              </w:rPr>
            </w:pPr>
          </w:p>
        </w:tc>
      </w:tr>
      <w:tr w:rsidR="00D00B0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t>Netaikoma</w:t>
            </w:r>
          </w:p>
          <w:p w14:paraId="29DCAC8C" w14:textId="5347A26D" w:rsidR="00D00B02" w:rsidRDefault="00D00B02" w:rsidP="00D00B02">
            <w:pPr>
              <w:rPr>
                <w:color w:val="4472C4"/>
                <w:kern w:val="2"/>
                <w:szCs w:val="24"/>
              </w:rPr>
            </w:pPr>
          </w:p>
        </w:tc>
      </w:tr>
      <w:tr w:rsidR="00D00B0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00B02" w:rsidRDefault="00D00B02" w:rsidP="00D00B02">
            <w:pPr>
              <w:spacing w:line="259" w:lineRule="auto"/>
              <w:rPr>
                <w:kern w:val="2"/>
                <w:szCs w:val="24"/>
              </w:rPr>
            </w:pPr>
            <w:r>
              <w:rPr>
                <w:kern w:val="2"/>
                <w:szCs w:val="24"/>
              </w:rPr>
              <w:t>Netaikoma</w:t>
            </w:r>
          </w:p>
          <w:p w14:paraId="49FF058F" w14:textId="77777777" w:rsidR="00D00B02" w:rsidRDefault="00D00B02" w:rsidP="00630437">
            <w:pPr>
              <w:spacing w:line="259" w:lineRule="auto"/>
              <w:rPr>
                <w:color w:val="4472C4"/>
                <w:kern w:val="2"/>
                <w:szCs w:val="24"/>
              </w:rPr>
            </w:pPr>
          </w:p>
        </w:tc>
      </w:tr>
      <w:tr w:rsidR="00D00B0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BFAE52" w:rsidR="00D00B02" w:rsidRDefault="00D00B02" w:rsidP="00D00B02">
            <w:pPr>
              <w:rPr>
                <w:color w:val="4472C4"/>
                <w:kern w:val="2"/>
                <w:szCs w:val="24"/>
              </w:rPr>
            </w:pPr>
          </w:p>
        </w:tc>
      </w:tr>
      <w:tr w:rsidR="00D00B02" w14:paraId="0126462E" w14:textId="77777777">
        <w:trPr>
          <w:trHeight w:val="300"/>
        </w:trPr>
        <w:tc>
          <w:tcPr>
            <w:tcW w:w="9535" w:type="dxa"/>
            <w:gridSpan w:val="5"/>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trPr>
          <w:trHeight w:val="300"/>
        </w:trPr>
        <w:tc>
          <w:tcPr>
            <w:tcW w:w="2707" w:type="dxa"/>
            <w:gridSpan w:val="3"/>
          </w:tcPr>
          <w:p w14:paraId="345EFFE5" w14:textId="77777777" w:rsidR="00B973EE" w:rsidRDefault="00B973EE" w:rsidP="00B973EE">
            <w:pPr>
              <w:rPr>
                <w:b/>
                <w:bCs/>
                <w:kern w:val="2"/>
              </w:rPr>
            </w:pPr>
            <w:r>
              <w:rPr>
                <w:b/>
                <w:bCs/>
              </w:rPr>
              <w:t>10.1. Esminės Sutarties sąlygos</w:t>
            </w:r>
          </w:p>
        </w:tc>
        <w:tc>
          <w:tcPr>
            <w:tcW w:w="6828" w:type="dxa"/>
            <w:gridSpan w:val="2"/>
          </w:tcPr>
          <w:p w14:paraId="3657475F" w14:textId="48DC1095" w:rsidR="00B973EE" w:rsidRDefault="00B973EE" w:rsidP="00B973EE">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973EE" w14:paraId="0F5458CF" w14:textId="77777777">
        <w:trPr>
          <w:trHeight w:val="300"/>
        </w:trPr>
        <w:tc>
          <w:tcPr>
            <w:tcW w:w="2700" w:type="dxa"/>
            <w:gridSpan w:val="2"/>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6835" w:type="dxa"/>
            <w:gridSpan w:val="3"/>
          </w:tcPr>
          <w:p w14:paraId="27FF7C68" w14:textId="3A3C4621" w:rsidR="00B973EE" w:rsidRDefault="00B973EE" w:rsidP="00B973EE">
            <w:pPr>
              <w:rPr>
                <w:kern w:val="2"/>
                <w:szCs w:val="24"/>
              </w:rPr>
            </w:pPr>
            <w:r w:rsidRPr="00232CF0">
              <w:rPr>
                <w:kern w:val="2"/>
                <w:szCs w:val="24"/>
              </w:rPr>
              <w:t xml:space="preserve">Dideliu ar nuolatiniu esminės Sutarties sąlygos vykdymo trūkumu laikomas Tiekėjo uždelsimas, trunkantis daugiau nei </w:t>
            </w:r>
            <w:r w:rsidR="007F7F5A">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D00B02" w14:paraId="70836C3F" w14:textId="77777777">
        <w:trPr>
          <w:trHeight w:val="300"/>
        </w:trPr>
        <w:tc>
          <w:tcPr>
            <w:tcW w:w="9535" w:type="dxa"/>
            <w:gridSpan w:val="5"/>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ED25E57" w:rsidR="00D00B02" w:rsidRDefault="00D00B02" w:rsidP="00652AF1">
            <w:pPr>
              <w:jc w:val="both"/>
              <w:rPr>
                <w:kern w:val="2"/>
                <w:szCs w:val="24"/>
              </w:rPr>
            </w:pPr>
            <w:r>
              <w:rPr>
                <w:kern w:val="2"/>
                <w:szCs w:val="24"/>
              </w:rPr>
              <w:t>Ši Sutartis laikoma sudaryta ir įsigalioja nuo Sutarties pasirašymo dienos (antrosios Šalies pasirašymo dieną).</w:t>
            </w:r>
          </w:p>
          <w:p w14:paraId="0DC01EF2" w14:textId="4C7BF3FB" w:rsidR="00D00B02" w:rsidRDefault="00D00B02" w:rsidP="00652AF1">
            <w:pPr>
              <w:jc w:val="both"/>
              <w:rPr>
                <w:color w:val="4472C4"/>
                <w:kern w:val="2"/>
                <w:szCs w:val="24"/>
              </w:rPr>
            </w:pPr>
            <w:r>
              <w:rPr>
                <w:color w:val="000000"/>
                <w:kern w:val="2"/>
                <w:szCs w:val="24"/>
              </w:rPr>
              <w:t>Sutartis galioja iki visiško prievolių įvykdymo (kol bus išnaudota Pradinės Sutarties vertė</w:t>
            </w:r>
            <w:r w:rsidR="00D51254">
              <w:rPr>
                <w:color w:val="000000"/>
                <w:kern w:val="2"/>
                <w:szCs w:val="24"/>
              </w:rPr>
              <w:t>,</w:t>
            </w:r>
            <w:r w:rsidR="007D08D7" w:rsidRPr="007D08D7">
              <w:rPr>
                <w:color w:val="000000"/>
                <w:kern w:val="2"/>
                <w:szCs w:val="24"/>
              </w:rPr>
              <w:t xml:space="preserve"> </w:t>
            </w:r>
            <w:r w:rsidRPr="00652AF1">
              <w:rPr>
                <w:kern w:val="2"/>
                <w:szCs w:val="24"/>
              </w:rPr>
              <w:t xml:space="preserve">bet jos terminas negali būti ilgesnis kaip </w:t>
            </w:r>
            <w:r w:rsidR="00DA7D86">
              <w:rPr>
                <w:kern w:val="2"/>
                <w:szCs w:val="24"/>
              </w:rPr>
              <w:t>3</w:t>
            </w:r>
            <w:r w:rsidR="00F07A65">
              <w:rPr>
                <w:kern w:val="2"/>
                <w:szCs w:val="24"/>
              </w:rPr>
              <w:t xml:space="preserve"> (</w:t>
            </w:r>
            <w:r w:rsidR="00DA7D86">
              <w:rPr>
                <w:kern w:val="2"/>
                <w:szCs w:val="24"/>
              </w:rPr>
              <w:t>trys</w:t>
            </w:r>
            <w:r w:rsidR="00F07A65">
              <w:rPr>
                <w:kern w:val="2"/>
                <w:szCs w:val="24"/>
              </w:rPr>
              <w:t>)</w:t>
            </w:r>
            <w:r w:rsidR="00652AF1" w:rsidRPr="00652AF1">
              <w:rPr>
                <w:kern w:val="2"/>
                <w:szCs w:val="24"/>
              </w:rPr>
              <w:t xml:space="preserve"> </w:t>
            </w:r>
            <w:r w:rsidR="00DA7D86">
              <w:rPr>
                <w:kern w:val="2"/>
                <w:szCs w:val="24"/>
              </w:rPr>
              <w:t>mėnesiai</w:t>
            </w:r>
            <w:r w:rsidR="00D51254">
              <w:rPr>
                <w:color w:val="000000"/>
                <w:kern w:val="2"/>
                <w:szCs w:val="24"/>
              </w:rPr>
              <w:t>.</w:t>
            </w:r>
          </w:p>
        </w:tc>
      </w:tr>
      <w:tr w:rsidR="00D00B02" w14:paraId="6568EF21" w14:textId="77777777" w:rsidTr="006A0BE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5BFF1F84" w14:textId="66F3B5C9" w:rsidR="00D00B02" w:rsidRPr="00665B4B" w:rsidRDefault="00D00B02" w:rsidP="00D00B02">
            <w:pPr>
              <w:rPr>
                <w:kern w:val="2"/>
                <w:szCs w:val="24"/>
                <w:highlight w:val="yellow"/>
              </w:rPr>
            </w:pPr>
            <w:r w:rsidRPr="006A0BE5">
              <w:rPr>
                <w:kern w:val="2"/>
                <w:szCs w:val="24"/>
              </w:rPr>
              <w:t>Netaikoma</w:t>
            </w:r>
            <w:r w:rsidRPr="006A0BE5">
              <w:rPr>
                <w:rFonts w:eastAsia="Arial"/>
                <w:color w:val="FF0000"/>
                <w:szCs w:val="24"/>
              </w:rPr>
              <w:t>.</w:t>
            </w:r>
          </w:p>
        </w:tc>
      </w:tr>
      <w:tr w:rsidR="00D00B02" w14:paraId="0284242D" w14:textId="77777777">
        <w:trPr>
          <w:trHeight w:val="300"/>
        </w:trPr>
        <w:tc>
          <w:tcPr>
            <w:tcW w:w="9535" w:type="dxa"/>
            <w:gridSpan w:val="5"/>
          </w:tcPr>
          <w:p w14:paraId="05AABF93" w14:textId="77777777" w:rsidR="00D00B02" w:rsidRDefault="00D00B02" w:rsidP="00D00B02">
            <w:pPr>
              <w:jc w:val="center"/>
              <w:rPr>
                <w:b/>
                <w:bCs/>
                <w:kern w:val="2"/>
                <w:szCs w:val="24"/>
              </w:rPr>
            </w:pPr>
            <w:r>
              <w:rPr>
                <w:b/>
                <w:bCs/>
                <w:kern w:val="2"/>
                <w:szCs w:val="24"/>
              </w:rPr>
              <w:t>12. SUTARTIES NUTRAUKIMAS</w:t>
            </w:r>
          </w:p>
        </w:tc>
      </w:tr>
      <w:tr w:rsidR="00D00B02" w14:paraId="02CDEAC4" w14:textId="77777777" w:rsidTr="00903467">
        <w:trPr>
          <w:trHeight w:val="300"/>
        </w:trPr>
        <w:tc>
          <w:tcPr>
            <w:tcW w:w="2689" w:type="dxa"/>
          </w:tcPr>
          <w:p w14:paraId="226C878D" w14:textId="77777777" w:rsidR="00D00B02" w:rsidRDefault="00D00B02" w:rsidP="00D00B02">
            <w:pPr>
              <w:rPr>
                <w:b/>
                <w:bCs/>
                <w:kern w:val="2"/>
                <w:szCs w:val="24"/>
              </w:rPr>
            </w:pPr>
            <w:r>
              <w:rPr>
                <w:b/>
                <w:bCs/>
                <w:kern w:val="2"/>
                <w:szCs w:val="24"/>
              </w:rPr>
              <w:t>12.1. Sutarties nutraukimo pagrindai</w:t>
            </w:r>
          </w:p>
        </w:tc>
        <w:tc>
          <w:tcPr>
            <w:tcW w:w="6846" w:type="dxa"/>
            <w:gridSpan w:val="4"/>
          </w:tcPr>
          <w:p w14:paraId="6FAE0A4C" w14:textId="76FF5A5A" w:rsidR="00D00B02" w:rsidRPr="00E65599" w:rsidRDefault="00D00B02" w:rsidP="00D00B02">
            <w:pPr>
              <w:rPr>
                <w:kern w:val="2"/>
                <w:szCs w:val="24"/>
              </w:rPr>
            </w:pPr>
            <w:r>
              <w:rPr>
                <w:kern w:val="2"/>
                <w:szCs w:val="24"/>
              </w:rPr>
              <w:t>Sutartis gali būti nutraukiama rašytiniu Šalių susitarimu arba vienašališkai, Bendrosiose sąlygose nustatyta tvarka.</w:t>
            </w:r>
          </w:p>
        </w:tc>
      </w:tr>
      <w:tr w:rsidR="00D00B02" w14:paraId="69CB11D9" w14:textId="77777777" w:rsidTr="00903467">
        <w:trPr>
          <w:trHeight w:val="300"/>
        </w:trPr>
        <w:tc>
          <w:tcPr>
            <w:tcW w:w="2689"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6846" w:type="dxa"/>
            <w:gridSpan w:val="4"/>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71279EC3"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vėluoja pristatyti Prekes daugiau nei </w:t>
            </w:r>
            <w:r w:rsidR="00E65599" w:rsidRPr="00F966A9">
              <w:rPr>
                <w:rFonts w:eastAsia="Arial"/>
                <w:kern w:val="2"/>
                <w:szCs w:val="24"/>
              </w:rPr>
              <w:t>60 dienų</w:t>
            </w:r>
            <w:r w:rsidRPr="00F966A9">
              <w:rPr>
                <w:rFonts w:eastAsia="Arial"/>
                <w:kern w:val="2"/>
                <w:szCs w:val="24"/>
              </w:rPr>
              <w:t xml:space="preserve"> Sutartyje nustatytas Prekių pristatymo terminas;</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lastRenderedPageBreak/>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48224B45"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Tiekėjas 2 (du) kartus pažeidžia esminę Sutarties sąlygą.</w:t>
            </w:r>
          </w:p>
        </w:tc>
      </w:tr>
      <w:tr w:rsidR="00D00B02" w14:paraId="66C5FB47" w14:textId="77777777">
        <w:trPr>
          <w:trHeight w:val="300"/>
        </w:trPr>
        <w:tc>
          <w:tcPr>
            <w:tcW w:w="9535" w:type="dxa"/>
            <w:gridSpan w:val="5"/>
          </w:tcPr>
          <w:p w14:paraId="2E78AE5D" w14:textId="77777777" w:rsidR="00D00B02" w:rsidRPr="00F966A9" w:rsidRDefault="00D00B02" w:rsidP="00D00B02">
            <w:pPr>
              <w:jc w:val="center"/>
              <w:rPr>
                <w:kern w:val="2"/>
                <w:szCs w:val="24"/>
              </w:rPr>
            </w:pPr>
            <w:r w:rsidRPr="00F966A9">
              <w:rPr>
                <w:b/>
                <w:bCs/>
                <w:kern w:val="2"/>
                <w:szCs w:val="24"/>
              </w:rPr>
              <w:lastRenderedPageBreak/>
              <w:t xml:space="preserve">13. APLINKOSAUGINIAI IR SOCIALINIAI KRITERIJAI </w:t>
            </w:r>
            <w:r w:rsidRPr="00F966A9">
              <w:rPr>
                <w:kern w:val="2"/>
                <w:szCs w:val="24"/>
              </w:rPr>
              <w:t>(taikoma, jeigu aplinkosauginiai ir (arba) socialiniai kriterijai nustatomi kaip Sutarties vykdymo sąlygos)</w:t>
            </w:r>
          </w:p>
        </w:tc>
      </w:tr>
      <w:tr w:rsidR="00D00B02" w14:paraId="2A940830" w14:textId="77777777" w:rsidTr="00903467">
        <w:trPr>
          <w:trHeight w:val="300"/>
        </w:trPr>
        <w:tc>
          <w:tcPr>
            <w:tcW w:w="2689" w:type="dxa"/>
          </w:tcPr>
          <w:p w14:paraId="5445B64C" w14:textId="77777777" w:rsidR="00D00B02" w:rsidRDefault="00D00B02" w:rsidP="00D00B02">
            <w:pPr>
              <w:rPr>
                <w:b/>
                <w:bCs/>
                <w:kern w:val="2"/>
                <w:szCs w:val="24"/>
              </w:rPr>
            </w:pPr>
            <w:r>
              <w:rPr>
                <w:b/>
                <w:bCs/>
                <w:kern w:val="2"/>
                <w:szCs w:val="24"/>
              </w:rPr>
              <w:t>13.1. Aplinkosauginių kriterijų nustatymo teisinis pagrindas</w:t>
            </w:r>
          </w:p>
        </w:tc>
        <w:tc>
          <w:tcPr>
            <w:tcW w:w="6846" w:type="dxa"/>
            <w:gridSpan w:val="4"/>
          </w:tcPr>
          <w:p w14:paraId="4B6631DF" w14:textId="6EEFF031" w:rsidR="00D00B02" w:rsidRDefault="00600094" w:rsidP="00146AAD">
            <w:pPr>
              <w:jc w:val="both"/>
              <w:rPr>
                <w:b/>
                <w:bCs/>
                <w:kern w:val="2"/>
                <w:szCs w:val="24"/>
              </w:rPr>
            </w:pPr>
            <w:r w:rsidRPr="00600094">
              <w:rPr>
                <w:color w:val="000000"/>
                <w:kern w:val="2"/>
                <w:szCs w:val="24"/>
                <w:shd w:val="clear" w:color="auto" w:fill="FFFFFF"/>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w:t>
            </w:r>
            <w:r>
              <w:rPr>
                <w:color w:val="000000"/>
                <w:kern w:val="2"/>
                <w:szCs w:val="24"/>
                <w:shd w:val="clear" w:color="auto" w:fill="FFFFFF"/>
              </w:rPr>
              <w:t>tis.</w:t>
            </w:r>
            <w:r w:rsidR="00380116">
              <w:rPr>
                <w:color w:val="000000"/>
                <w:kern w:val="2"/>
                <w:szCs w:val="24"/>
                <w:shd w:val="clear" w:color="auto" w:fill="FFFFFF"/>
              </w:rPr>
              <w:t xml:space="preserve"> S</w:t>
            </w:r>
            <w:r w:rsidRPr="00600094">
              <w:rPr>
                <w:color w:val="000000"/>
                <w:kern w:val="2"/>
                <w:szCs w:val="24"/>
                <w:shd w:val="clear" w:color="auto" w:fill="FFFFFF"/>
              </w:rPr>
              <w:t>utarties vykdymo metu laik</w:t>
            </w:r>
            <w:r w:rsidR="00380116">
              <w:rPr>
                <w:color w:val="000000"/>
                <w:kern w:val="2"/>
                <w:szCs w:val="24"/>
                <w:shd w:val="clear" w:color="auto" w:fill="FFFFFF"/>
              </w:rPr>
              <w:t>omasi</w:t>
            </w:r>
            <w:r w:rsidRPr="00600094">
              <w:rPr>
                <w:color w:val="000000"/>
                <w:kern w:val="2"/>
                <w:szCs w:val="24"/>
                <w:shd w:val="clear" w:color="auto" w:fill="FFFFFF"/>
              </w:rPr>
              <w:t xml:space="preserve"> šių aplinkos apsaugos reikalavimų: atsisak</w:t>
            </w:r>
            <w:r w:rsidR="00380116">
              <w:rPr>
                <w:color w:val="000000"/>
                <w:kern w:val="2"/>
                <w:szCs w:val="24"/>
                <w:shd w:val="clear" w:color="auto" w:fill="FFFFFF"/>
              </w:rPr>
              <w:t>oma</w:t>
            </w:r>
            <w:r w:rsidRPr="00600094">
              <w:rPr>
                <w:color w:val="000000"/>
                <w:kern w:val="2"/>
                <w:szCs w:val="24"/>
                <w:shd w:val="clear" w:color="auto" w:fill="FFFFFF"/>
              </w:rPr>
              <w:t xml:space="preserve"> nebūtino dokumentų kopijavimo ir spausdinimo, rengiamą dokumentaciją, perdavimo–priėmimo aktus pateikti tik elektroniniu formatu, o </w:t>
            </w:r>
            <w:r w:rsidR="00380116">
              <w:rPr>
                <w:color w:val="000000"/>
                <w:kern w:val="2"/>
                <w:szCs w:val="24"/>
                <w:shd w:val="clear" w:color="auto" w:fill="FFFFFF"/>
              </w:rPr>
              <w:t xml:space="preserve">pasirašoma </w:t>
            </w:r>
            <w:r w:rsidRPr="00600094">
              <w:rPr>
                <w:color w:val="000000"/>
                <w:kern w:val="2"/>
                <w:szCs w:val="24"/>
                <w:shd w:val="clear" w:color="auto" w:fill="FFFFFF"/>
              </w:rPr>
              <w:t>dokumentacij</w:t>
            </w:r>
            <w:r w:rsidR="00380116">
              <w:rPr>
                <w:color w:val="000000"/>
                <w:kern w:val="2"/>
                <w:szCs w:val="24"/>
                <w:shd w:val="clear" w:color="auto" w:fill="FFFFFF"/>
              </w:rPr>
              <w:t>a</w:t>
            </w:r>
            <w:r w:rsidRPr="00600094">
              <w:rPr>
                <w:color w:val="000000"/>
                <w:kern w:val="2"/>
                <w:szCs w:val="24"/>
                <w:shd w:val="clear" w:color="auto" w:fill="FFFFFF"/>
              </w:rPr>
              <w:t xml:space="preserve"> turi būti pasiraš</w:t>
            </w:r>
            <w:r w:rsidR="00380116">
              <w:rPr>
                <w:color w:val="000000"/>
                <w:kern w:val="2"/>
                <w:szCs w:val="24"/>
                <w:shd w:val="clear" w:color="auto" w:fill="FFFFFF"/>
              </w:rPr>
              <w:t>yt</w:t>
            </w:r>
            <w:r w:rsidRPr="00600094">
              <w:rPr>
                <w:color w:val="000000"/>
                <w:kern w:val="2"/>
                <w:szCs w:val="24"/>
                <w:shd w:val="clear" w:color="auto" w:fill="FFFFFF"/>
              </w:rPr>
              <w:t>a</w:t>
            </w:r>
            <w:r w:rsidR="00380116">
              <w:rPr>
                <w:color w:val="000000"/>
                <w:kern w:val="2"/>
                <w:szCs w:val="24"/>
                <w:shd w:val="clear" w:color="auto" w:fill="FFFFFF"/>
              </w:rPr>
              <w:t xml:space="preserve"> </w:t>
            </w:r>
            <w:r w:rsidRPr="00600094">
              <w:rPr>
                <w:color w:val="000000"/>
                <w:kern w:val="2"/>
                <w:szCs w:val="24"/>
                <w:shd w:val="clear" w:color="auto" w:fill="FFFFFF"/>
              </w:rPr>
              <w:t>elektroniniu parašu.</w:t>
            </w:r>
          </w:p>
        </w:tc>
      </w:tr>
      <w:tr w:rsidR="00D00B02" w14:paraId="032072CC" w14:textId="77777777" w:rsidTr="00903467">
        <w:trPr>
          <w:trHeight w:val="300"/>
        </w:trPr>
        <w:tc>
          <w:tcPr>
            <w:tcW w:w="2689" w:type="dxa"/>
          </w:tcPr>
          <w:p w14:paraId="0C0ADA8E" w14:textId="77777777" w:rsidR="00D00B02" w:rsidRDefault="00D00B02" w:rsidP="00D00B02">
            <w:pPr>
              <w:rPr>
                <w:b/>
                <w:bCs/>
                <w:kern w:val="2"/>
                <w:szCs w:val="24"/>
              </w:rPr>
            </w:pPr>
            <w:r>
              <w:rPr>
                <w:b/>
                <w:bCs/>
                <w:kern w:val="2"/>
                <w:szCs w:val="24"/>
              </w:rPr>
              <w:t>13.2.  Su perkamomis Prekėmis susiję socialiniai kriterijai</w:t>
            </w:r>
          </w:p>
        </w:tc>
        <w:tc>
          <w:tcPr>
            <w:tcW w:w="6846" w:type="dxa"/>
            <w:gridSpan w:val="4"/>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5"/>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rsidTr="00903467">
        <w:trPr>
          <w:trHeight w:val="300"/>
        </w:trPr>
        <w:tc>
          <w:tcPr>
            <w:tcW w:w="2689" w:type="dxa"/>
          </w:tcPr>
          <w:p w14:paraId="43927719" w14:textId="77777777" w:rsidR="00D00B02" w:rsidRDefault="00D00B02" w:rsidP="00D00B02">
            <w:pPr>
              <w:rPr>
                <w:b/>
                <w:bCs/>
                <w:kern w:val="2"/>
                <w:szCs w:val="24"/>
              </w:rPr>
            </w:pPr>
            <w:r>
              <w:rPr>
                <w:b/>
                <w:bCs/>
                <w:kern w:val="2"/>
                <w:szCs w:val="24"/>
              </w:rPr>
              <w:t xml:space="preserve">14.1. </w:t>
            </w:r>
          </w:p>
        </w:tc>
        <w:tc>
          <w:tcPr>
            <w:tcW w:w="6846" w:type="dxa"/>
            <w:gridSpan w:val="4"/>
          </w:tcPr>
          <w:p w14:paraId="612BA4B0" w14:textId="7D5895C9" w:rsidR="00D00B02" w:rsidRDefault="00D00B02" w:rsidP="00D00B02">
            <w:pPr>
              <w:rPr>
                <w:kern w:val="2"/>
                <w:szCs w:val="24"/>
              </w:rPr>
            </w:pPr>
          </w:p>
        </w:tc>
      </w:tr>
      <w:tr w:rsidR="00D00B02" w14:paraId="6B254F73" w14:textId="77777777" w:rsidTr="00903467">
        <w:trPr>
          <w:trHeight w:val="300"/>
        </w:trPr>
        <w:tc>
          <w:tcPr>
            <w:tcW w:w="2689" w:type="dxa"/>
          </w:tcPr>
          <w:p w14:paraId="2BC7AAFD" w14:textId="77777777" w:rsidR="00D00B02" w:rsidRDefault="00D00B02" w:rsidP="00D00B02">
            <w:pPr>
              <w:rPr>
                <w:b/>
                <w:bCs/>
                <w:kern w:val="2"/>
                <w:szCs w:val="24"/>
              </w:rPr>
            </w:pPr>
            <w:r>
              <w:rPr>
                <w:b/>
                <w:bCs/>
                <w:kern w:val="2"/>
                <w:szCs w:val="24"/>
              </w:rPr>
              <w:t>14.2.</w:t>
            </w:r>
          </w:p>
        </w:tc>
        <w:tc>
          <w:tcPr>
            <w:tcW w:w="6846" w:type="dxa"/>
            <w:gridSpan w:val="4"/>
          </w:tcPr>
          <w:p w14:paraId="242644AC" w14:textId="59F37C85" w:rsidR="00D00B02" w:rsidRDefault="00D00B02" w:rsidP="00D00B02">
            <w:pPr>
              <w:rPr>
                <w:kern w:val="2"/>
                <w:szCs w:val="24"/>
              </w:rPr>
            </w:pPr>
          </w:p>
        </w:tc>
      </w:tr>
      <w:tr w:rsidR="00D00B02" w14:paraId="5A0B465D" w14:textId="77777777" w:rsidTr="00903467">
        <w:trPr>
          <w:trHeight w:val="300"/>
        </w:trPr>
        <w:tc>
          <w:tcPr>
            <w:tcW w:w="2689" w:type="dxa"/>
          </w:tcPr>
          <w:p w14:paraId="1165EE3C" w14:textId="77777777" w:rsidR="00D00B02" w:rsidRDefault="00D00B02" w:rsidP="00D00B02">
            <w:pPr>
              <w:rPr>
                <w:b/>
                <w:bCs/>
                <w:kern w:val="2"/>
                <w:szCs w:val="24"/>
              </w:rPr>
            </w:pPr>
            <w:r>
              <w:rPr>
                <w:b/>
                <w:bCs/>
                <w:kern w:val="2"/>
                <w:szCs w:val="24"/>
              </w:rPr>
              <w:t>14.3.</w:t>
            </w:r>
          </w:p>
        </w:tc>
        <w:tc>
          <w:tcPr>
            <w:tcW w:w="6846" w:type="dxa"/>
            <w:gridSpan w:val="4"/>
          </w:tcPr>
          <w:p w14:paraId="25D43BEA" w14:textId="3838E990" w:rsidR="00D00B02" w:rsidRDefault="00D00B02" w:rsidP="00D00B02">
            <w:pPr>
              <w:rPr>
                <w:kern w:val="2"/>
                <w:szCs w:val="24"/>
              </w:rPr>
            </w:pPr>
          </w:p>
        </w:tc>
      </w:tr>
      <w:tr w:rsidR="00D00B02" w14:paraId="79071BC9" w14:textId="77777777" w:rsidTr="00903467">
        <w:trPr>
          <w:trHeight w:val="300"/>
        </w:trPr>
        <w:tc>
          <w:tcPr>
            <w:tcW w:w="2689" w:type="dxa"/>
          </w:tcPr>
          <w:p w14:paraId="7D974D20" w14:textId="77777777" w:rsidR="00D00B02" w:rsidRDefault="00D00B02" w:rsidP="00D00B02">
            <w:pPr>
              <w:rPr>
                <w:b/>
                <w:bCs/>
                <w:kern w:val="2"/>
                <w:szCs w:val="24"/>
              </w:rPr>
            </w:pPr>
            <w:r>
              <w:rPr>
                <w:b/>
                <w:bCs/>
                <w:kern w:val="2"/>
                <w:szCs w:val="24"/>
              </w:rPr>
              <w:t>14.4.</w:t>
            </w:r>
          </w:p>
        </w:tc>
        <w:tc>
          <w:tcPr>
            <w:tcW w:w="6846" w:type="dxa"/>
            <w:gridSpan w:val="4"/>
          </w:tcPr>
          <w:p w14:paraId="56F11031" w14:textId="6C033DB5" w:rsidR="00D00B02" w:rsidRDefault="00D00B02" w:rsidP="00146AAD">
            <w:pPr>
              <w:rPr>
                <w:color w:val="0070C0"/>
                <w:kern w:val="2"/>
                <w:szCs w:val="24"/>
              </w:rPr>
            </w:pPr>
          </w:p>
        </w:tc>
      </w:tr>
      <w:tr w:rsidR="00D00B02" w14:paraId="35D09A71" w14:textId="77777777" w:rsidTr="00903467">
        <w:trPr>
          <w:trHeight w:val="300"/>
        </w:trPr>
        <w:tc>
          <w:tcPr>
            <w:tcW w:w="2689" w:type="dxa"/>
          </w:tcPr>
          <w:p w14:paraId="20C1F51E" w14:textId="77777777" w:rsidR="00D00B02" w:rsidRDefault="00D00B02" w:rsidP="00D00B02">
            <w:pPr>
              <w:rPr>
                <w:b/>
                <w:bCs/>
                <w:kern w:val="2"/>
                <w:szCs w:val="24"/>
              </w:rPr>
            </w:pPr>
            <w:r>
              <w:rPr>
                <w:b/>
                <w:bCs/>
                <w:kern w:val="2"/>
                <w:szCs w:val="24"/>
              </w:rPr>
              <w:t>14.5.</w:t>
            </w:r>
          </w:p>
        </w:tc>
        <w:tc>
          <w:tcPr>
            <w:tcW w:w="6846" w:type="dxa"/>
            <w:gridSpan w:val="4"/>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5"/>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rsidTr="00903467">
        <w:trPr>
          <w:trHeight w:val="300"/>
        </w:trPr>
        <w:tc>
          <w:tcPr>
            <w:tcW w:w="2689" w:type="dxa"/>
          </w:tcPr>
          <w:p w14:paraId="0AF63E8A" w14:textId="77777777" w:rsidR="006D6749" w:rsidRDefault="006D6749" w:rsidP="006D6749">
            <w:pPr>
              <w:jc w:val="center"/>
              <w:rPr>
                <w:b/>
                <w:bCs/>
                <w:kern w:val="2"/>
                <w:szCs w:val="24"/>
              </w:rPr>
            </w:pPr>
            <w:r>
              <w:rPr>
                <w:b/>
                <w:bCs/>
                <w:kern w:val="2"/>
                <w:szCs w:val="24"/>
              </w:rPr>
              <w:t>15.1. Priedas Nr. 1</w:t>
            </w:r>
          </w:p>
        </w:tc>
        <w:tc>
          <w:tcPr>
            <w:tcW w:w="6846" w:type="dxa"/>
            <w:gridSpan w:val="4"/>
          </w:tcPr>
          <w:p w14:paraId="23C9ECEE" w14:textId="60B995FF" w:rsidR="006D6749" w:rsidRDefault="006D6749" w:rsidP="006D6749">
            <w:pPr>
              <w:rPr>
                <w:b/>
                <w:bCs/>
                <w:kern w:val="2"/>
                <w:szCs w:val="24"/>
              </w:rPr>
            </w:pPr>
            <w:r>
              <w:rPr>
                <w:b/>
                <w:bCs/>
                <w:kern w:val="2"/>
                <w:szCs w:val="24"/>
              </w:rPr>
              <w:t>Techninė specifikacija</w:t>
            </w:r>
          </w:p>
        </w:tc>
      </w:tr>
      <w:tr w:rsidR="006D6749" w14:paraId="4C75E455" w14:textId="77777777" w:rsidTr="00903467">
        <w:trPr>
          <w:trHeight w:val="300"/>
        </w:trPr>
        <w:tc>
          <w:tcPr>
            <w:tcW w:w="2689" w:type="dxa"/>
          </w:tcPr>
          <w:p w14:paraId="6E44F098" w14:textId="77777777" w:rsidR="006D6749" w:rsidRDefault="006D6749" w:rsidP="006D6749">
            <w:pPr>
              <w:jc w:val="center"/>
              <w:rPr>
                <w:b/>
                <w:bCs/>
                <w:kern w:val="2"/>
                <w:szCs w:val="24"/>
              </w:rPr>
            </w:pPr>
            <w:r>
              <w:rPr>
                <w:b/>
                <w:bCs/>
                <w:kern w:val="2"/>
                <w:szCs w:val="24"/>
              </w:rPr>
              <w:t>15.2. Priedas Nr. 2</w:t>
            </w:r>
          </w:p>
        </w:tc>
        <w:tc>
          <w:tcPr>
            <w:tcW w:w="6846" w:type="dxa"/>
            <w:gridSpan w:val="4"/>
          </w:tcPr>
          <w:p w14:paraId="65CEE00B" w14:textId="4ABC5464" w:rsidR="006D6749" w:rsidRDefault="006D6749" w:rsidP="006D6749">
            <w:pPr>
              <w:rPr>
                <w:b/>
                <w:bCs/>
                <w:kern w:val="2"/>
                <w:szCs w:val="24"/>
              </w:rPr>
            </w:pPr>
            <w:r w:rsidRPr="00232CF0">
              <w:rPr>
                <w:b/>
                <w:bCs/>
                <w:kern w:val="2"/>
                <w:szCs w:val="24"/>
              </w:rPr>
              <w:t>Pasiūlymas</w:t>
            </w:r>
          </w:p>
        </w:tc>
      </w:tr>
      <w:tr w:rsidR="00D00B02" w14:paraId="29AA4422" w14:textId="77777777">
        <w:tc>
          <w:tcPr>
            <w:tcW w:w="9535" w:type="dxa"/>
            <w:gridSpan w:val="5"/>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7A6199" w14:paraId="00A924EC" w14:textId="77777777" w:rsidTr="007A6199">
        <w:trPr>
          <w:trHeight w:val="1126"/>
        </w:trPr>
        <w:tc>
          <w:tcPr>
            <w:tcW w:w="4787" w:type="dxa"/>
            <w:gridSpan w:val="4"/>
            <w:tcBorders>
              <w:top w:val="single" w:sz="4" w:space="0" w:color="auto"/>
              <w:left w:val="single" w:sz="4" w:space="0" w:color="auto"/>
              <w:right w:val="single" w:sz="4" w:space="0" w:color="auto"/>
            </w:tcBorders>
            <w:vAlign w:val="center"/>
          </w:tcPr>
          <w:p w14:paraId="79278680" w14:textId="77777777" w:rsidR="007A6199" w:rsidRDefault="007A6199" w:rsidP="00D00B0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right w:val="single" w:sz="4" w:space="0" w:color="auto"/>
            </w:tcBorders>
            <w:vAlign w:val="center"/>
          </w:tcPr>
          <w:p w14:paraId="7C5FC22D" w14:textId="77777777" w:rsidR="007A6199" w:rsidRDefault="007A6199" w:rsidP="00D00B02">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02231C">
      <w:pPr>
        <w:ind w:left="7088"/>
        <w:jc w:val="right"/>
        <w:rPr>
          <w:b/>
        </w:rPr>
      </w:pPr>
      <w:r>
        <w:rPr>
          <w:rFonts w:eastAsia="Calibri"/>
        </w:rPr>
        <w:lastRenderedPageBreak/>
        <w:t>P</w:t>
      </w:r>
      <w:r w:rsidR="0002231C" w:rsidRPr="00C32129">
        <w:rPr>
          <w:rFonts w:eastAsia="Calibri"/>
        </w:rPr>
        <w:t>riedas</w:t>
      </w:r>
      <w:r>
        <w:rPr>
          <w:rFonts w:eastAsia="Calibri"/>
        </w:rPr>
        <w:t xml:space="preserve"> Nr. 1 „Techninė specifikacija“</w:t>
      </w:r>
    </w:p>
    <w:p w14:paraId="27B70EFA" w14:textId="77777777" w:rsidR="0002231C" w:rsidRPr="00600094" w:rsidRDefault="0002231C" w:rsidP="0002231C">
      <w:pPr>
        <w:jc w:val="center"/>
        <w:rPr>
          <w:b/>
          <w:lang w:val="en-US" w:eastAsia="lt-LT"/>
        </w:rPr>
      </w:pPr>
      <w:r w:rsidRPr="00600094">
        <w:rPr>
          <w:b/>
          <w:lang w:val="en-US" w:eastAsia="lt-LT"/>
        </w:rPr>
        <w:t>TECHNINĖ SPECIFIKACIJA</w:t>
      </w:r>
    </w:p>
    <w:p w14:paraId="34C657E6" w14:textId="77777777" w:rsidR="0002231C" w:rsidRPr="00600094" w:rsidRDefault="0002231C" w:rsidP="0002231C">
      <w:pPr>
        <w:jc w:val="center"/>
        <w:rPr>
          <w:b/>
          <w:lang w:val="en-US" w:eastAsia="lt-LT"/>
        </w:rPr>
      </w:pPr>
    </w:p>
    <w:p w14:paraId="3826EC8B" w14:textId="77777777" w:rsidR="0002231C" w:rsidRPr="00866443" w:rsidRDefault="0002231C" w:rsidP="0002231C">
      <w:pPr>
        <w:jc w:val="center"/>
        <w:rPr>
          <w:bCs/>
          <w:i/>
          <w:iCs/>
          <w:color w:val="0070C0"/>
          <w:lang w:eastAsia="lt-LT"/>
        </w:rPr>
      </w:pPr>
      <w:r w:rsidRPr="00866443">
        <w:rPr>
          <w:bCs/>
          <w:i/>
          <w:iCs/>
          <w:color w:val="0070C0"/>
          <w:lang w:eastAsia="lt-LT"/>
        </w:rPr>
        <w:t>Rengiama sutarties pasirašymo metu pagal pirkimo dokumentų 1 priedą</w:t>
      </w:r>
    </w:p>
    <w:p w14:paraId="484D701B" w14:textId="77777777" w:rsidR="0002231C" w:rsidRDefault="0002231C" w:rsidP="0002231C">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5DD28CF4" w14:textId="77777777" w:rsidR="0002231C" w:rsidRPr="0002231C" w:rsidRDefault="0002231C" w:rsidP="0002231C">
      <w:pPr>
        <w:pStyle w:val="BodyText1"/>
        <w:ind w:firstLine="0"/>
        <w:rPr>
          <w:spacing w:val="-2"/>
          <w:lang w:val="pt-BR"/>
        </w:rPr>
      </w:pPr>
    </w:p>
    <w:p w14:paraId="717661FA" w14:textId="4AA09C77" w:rsidR="0002231C" w:rsidRPr="0002231C" w:rsidRDefault="00665CA8" w:rsidP="00665CA8">
      <w:pPr>
        <w:pStyle w:val="BodyText1"/>
        <w:ind w:firstLine="0"/>
        <w:jc w:val="center"/>
        <w:rPr>
          <w:spacing w:val="-2"/>
          <w:lang w:val="pt-BR"/>
        </w:rPr>
      </w:pPr>
      <w:r>
        <w:rPr>
          <w:spacing w:val="-2"/>
          <w:lang w:val="pt-BR"/>
        </w:rPr>
        <w:t>_______________________</w:t>
      </w:r>
    </w:p>
    <w:p w14:paraId="722BFD6B" w14:textId="5B49D485" w:rsidR="00665CA8" w:rsidRDefault="00665CA8">
      <w:pPr>
        <w:rPr>
          <w:lang w:val="pt-BR"/>
        </w:rPr>
      </w:pPr>
      <w:r>
        <w:rPr>
          <w:lang w:val="pt-BR"/>
        </w:rPr>
        <w:br w:type="page"/>
      </w:r>
    </w:p>
    <w:p w14:paraId="30DE8CE8" w14:textId="64D5BFE2" w:rsidR="00665CA8" w:rsidRDefault="00665CA8" w:rsidP="00665CA8">
      <w:pPr>
        <w:ind w:left="7088"/>
        <w:jc w:val="right"/>
        <w:rPr>
          <w:rFonts w:eastAsia="Calibri"/>
        </w:rPr>
      </w:pPr>
      <w:r>
        <w:rPr>
          <w:rFonts w:eastAsia="Calibri"/>
        </w:rPr>
        <w:lastRenderedPageBreak/>
        <w:t>P</w:t>
      </w:r>
      <w:r w:rsidRPr="00C32129">
        <w:rPr>
          <w:rFonts w:eastAsia="Calibri"/>
        </w:rPr>
        <w:t>riedas</w:t>
      </w:r>
      <w:r>
        <w:rPr>
          <w:rFonts w:eastAsia="Calibri"/>
        </w:rPr>
        <w:t xml:space="preserve"> Nr. 2 „Pasiūlymas“</w:t>
      </w:r>
    </w:p>
    <w:p w14:paraId="6CAADD7A" w14:textId="77777777" w:rsidR="00665CA8" w:rsidRDefault="00665CA8" w:rsidP="00665CA8">
      <w:pPr>
        <w:ind w:left="7088"/>
        <w:jc w:val="right"/>
        <w:rPr>
          <w:b/>
        </w:rPr>
      </w:pPr>
    </w:p>
    <w:p w14:paraId="30290E59" w14:textId="77777777" w:rsidR="008D7DA1" w:rsidRPr="00E810EB" w:rsidRDefault="008D7DA1" w:rsidP="008D7DA1">
      <w:pPr>
        <w:jc w:val="center"/>
        <w:rPr>
          <w:bCs/>
          <w:i/>
          <w:iCs/>
          <w:color w:val="0070C0"/>
        </w:rPr>
      </w:pPr>
      <w:r w:rsidRPr="00E810EB">
        <w:rPr>
          <w:bCs/>
          <w:i/>
          <w:iCs/>
          <w:color w:val="0070C0"/>
          <w:lang w:eastAsia="lt-LT"/>
        </w:rPr>
        <w:t>Pridedama tiekė</w:t>
      </w:r>
      <w:r>
        <w:rPr>
          <w:bCs/>
          <w:i/>
          <w:iCs/>
          <w:color w:val="0070C0"/>
          <w:lang w:eastAsia="lt-LT"/>
        </w:rPr>
        <w:t xml:space="preserve">jo pateikto </w:t>
      </w:r>
      <w:r w:rsidRPr="00E810EB">
        <w:rPr>
          <w:bCs/>
          <w:i/>
          <w:iCs/>
          <w:color w:val="0070C0"/>
          <w:lang w:eastAsia="lt-LT"/>
        </w:rPr>
        <w:t>pasiūlymo</w:t>
      </w:r>
      <w:r>
        <w:rPr>
          <w:bCs/>
          <w:i/>
          <w:iCs/>
          <w:color w:val="0070C0"/>
          <w:lang w:eastAsia="lt-LT"/>
        </w:rPr>
        <w:t xml:space="preserve"> užpildyta pirkimo sąlygų 2 </w:t>
      </w:r>
      <w:r w:rsidRPr="00E810EB">
        <w:rPr>
          <w:bCs/>
          <w:i/>
          <w:iCs/>
          <w:color w:val="0070C0"/>
          <w:lang w:eastAsia="lt-LT"/>
        </w:rPr>
        <w:t xml:space="preserve"> forma</w:t>
      </w:r>
      <w:r>
        <w:rPr>
          <w:bCs/>
          <w:i/>
          <w:iCs/>
          <w:color w:val="0070C0"/>
          <w:lang w:eastAsia="lt-LT"/>
        </w:rPr>
        <w:t xml:space="preserve"> </w:t>
      </w:r>
      <w:r w:rsidRPr="00E810EB">
        <w:rPr>
          <w:bCs/>
          <w:i/>
          <w:iCs/>
          <w:color w:val="0070C0"/>
          <w:lang w:eastAsia="lt-LT"/>
        </w:rPr>
        <w:t>sutarties sudarymo metu atskiru dokumentu</w:t>
      </w:r>
    </w:p>
    <w:p w14:paraId="3A6ADE4A" w14:textId="353E3FF9" w:rsidR="00B767F3" w:rsidRPr="008D7DA1" w:rsidRDefault="00B767F3" w:rsidP="008D7DA1">
      <w:pPr>
        <w:jc w:val="center"/>
        <w:rPr>
          <w:bCs/>
          <w:i/>
          <w:iCs/>
          <w:color w:val="0070C0"/>
        </w:rPr>
      </w:pPr>
    </w:p>
    <w:sectPr w:rsidR="00B767F3" w:rsidRPr="008D7DA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C806" w14:textId="77777777" w:rsidR="0060069E" w:rsidRDefault="0060069E">
      <w:r>
        <w:separator/>
      </w:r>
    </w:p>
  </w:endnote>
  <w:endnote w:type="continuationSeparator" w:id="0">
    <w:p w14:paraId="657AA849" w14:textId="77777777" w:rsidR="0060069E" w:rsidRDefault="0060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A971" w14:textId="77777777" w:rsidR="0060069E" w:rsidRDefault="0060069E">
      <w:r>
        <w:separator/>
      </w:r>
    </w:p>
  </w:footnote>
  <w:footnote w:type="continuationSeparator" w:id="0">
    <w:p w14:paraId="128521FB" w14:textId="77777777" w:rsidR="0060069E" w:rsidRDefault="00600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C3A"/>
    <w:rsid w:val="0002231C"/>
    <w:rsid w:val="00051EFB"/>
    <w:rsid w:val="00094903"/>
    <w:rsid w:val="000B19A0"/>
    <w:rsid w:val="000B35D1"/>
    <w:rsid w:val="000C41DD"/>
    <w:rsid w:val="000D54D5"/>
    <w:rsid w:val="000F6C19"/>
    <w:rsid w:val="001075EA"/>
    <w:rsid w:val="001313AA"/>
    <w:rsid w:val="00146357"/>
    <w:rsid w:val="00146AAD"/>
    <w:rsid w:val="00150CAC"/>
    <w:rsid w:val="00156044"/>
    <w:rsid w:val="00174057"/>
    <w:rsid w:val="001B2EB7"/>
    <w:rsid w:val="001D420D"/>
    <w:rsid w:val="001E371D"/>
    <w:rsid w:val="00201517"/>
    <w:rsid w:val="00202E5E"/>
    <w:rsid w:val="002434DD"/>
    <w:rsid w:val="002507E2"/>
    <w:rsid w:val="00263195"/>
    <w:rsid w:val="00276C5C"/>
    <w:rsid w:val="00287C02"/>
    <w:rsid w:val="002A4CEB"/>
    <w:rsid w:val="002B3ABD"/>
    <w:rsid w:val="002E0793"/>
    <w:rsid w:val="002E764E"/>
    <w:rsid w:val="002F0B5F"/>
    <w:rsid w:val="00304E81"/>
    <w:rsid w:val="003121C4"/>
    <w:rsid w:val="00316395"/>
    <w:rsid w:val="0033311F"/>
    <w:rsid w:val="003652E2"/>
    <w:rsid w:val="003655BF"/>
    <w:rsid w:val="00374457"/>
    <w:rsid w:val="00380116"/>
    <w:rsid w:val="0039058F"/>
    <w:rsid w:val="0039321E"/>
    <w:rsid w:val="00395C65"/>
    <w:rsid w:val="003A5E9C"/>
    <w:rsid w:val="003B1CF9"/>
    <w:rsid w:val="003B2818"/>
    <w:rsid w:val="003E5D1D"/>
    <w:rsid w:val="003E7C92"/>
    <w:rsid w:val="003F3850"/>
    <w:rsid w:val="003F5919"/>
    <w:rsid w:val="00404FF2"/>
    <w:rsid w:val="00452019"/>
    <w:rsid w:val="0047414D"/>
    <w:rsid w:val="004755B7"/>
    <w:rsid w:val="004C1617"/>
    <w:rsid w:val="004C3DF8"/>
    <w:rsid w:val="004D495B"/>
    <w:rsid w:val="004E025C"/>
    <w:rsid w:val="004E3470"/>
    <w:rsid w:val="004E5E23"/>
    <w:rsid w:val="004F62A0"/>
    <w:rsid w:val="005350E1"/>
    <w:rsid w:val="00540AC7"/>
    <w:rsid w:val="0055415A"/>
    <w:rsid w:val="00557E68"/>
    <w:rsid w:val="00562E63"/>
    <w:rsid w:val="00565979"/>
    <w:rsid w:val="005828DD"/>
    <w:rsid w:val="00587E3C"/>
    <w:rsid w:val="005A55CF"/>
    <w:rsid w:val="005A69C8"/>
    <w:rsid w:val="005E003E"/>
    <w:rsid w:val="005F4815"/>
    <w:rsid w:val="005F4966"/>
    <w:rsid w:val="005F6320"/>
    <w:rsid w:val="00600094"/>
    <w:rsid w:val="0060069E"/>
    <w:rsid w:val="00630437"/>
    <w:rsid w:val="006327F4"/>
    <w:rsid w:val="00652AF1"/>
    <w:rsid w:val="00656A39"/>
    <w:rsid w:val="00665B4B"/>
    <w:rsid w:val="00665CA8"/>
    <w:rsid w:val="006746DB"/>
    <w:rsid w:val="006A0BE5"/>
    <w:rsid w:val="006A1A3C"/>
    <w:rsid w:val="006D6749"/>
    <w:rsid w:val="007045B9"/>
    <w:rsid w:val="00707205"/>
    <w:rsid w:val="007246B2"/>
    <w:rsid w:val="0074148B"/>
    <w:rsid w:val="00772C6D"/>
    <w:rsid w:val="007774B5"/>
    <w:rsid w:val="0078181C"/>
    <w:rsid w:val="00783DB5"/>
    <w:rsid w:val="007919E1"/>
    <w:rsid w:val="007A54C1"/>
    <w:rsid w:val="007A6157"/>
    <w:rsid w:val="007A6199"/>
    <w:rsid w:val="007D08D7"/>
    <w:rsid w:val="007F6BB5"/>
    <w:rsid w:val="007F7F5A"/>
    <w:rsid w:val="008006F3"/>
    <w:rsid w:val="00866443"/>
    <w:rsid w:val="00885BA3"/>
    <w:rsid w:val="00885D77"/>
    <w:rsid w:val="008C59B6"/>
    <w:rsid w:val="008D51B1"/>
    <w:rsid w:val="008D7DA1"/>
    <w:rsid w:val="008E1B22"/>
    <w:rsid w:val="008E4B90"/>
    <w:rsid w:val="008E4C78"/>
    <w:rsid w:val="00903467"/>
    <w:rsid w:val="009036E5"/>
    <w:rsid w:val="00904099"/>
    <w:rsid w:val="00922FB3"/>
    <w:rsid w:val="00970712"/>
    <w:rsid w:val="0097545F"/>
    <w:rsid w:val="00977E68"/>
    <w:rsid w:val="00992305"/>
    <w:rsid w:val="009B4712"/>
    <w:rsid w:val="009D361A"/>
    <w:rsid w:val="009E37D2"/>
    <w:rsid w:val="009F6A25"/>
    <w:rsid w:val="00A011E4"/>
    <w:rsid w:val="00A047C2"/>
    <w:rsid w:val="00A13F7B"/>
    <w:rsid w:val="00A308BF"/>
    <w:rsid w:val="00AD590C"/>
    <w:rsid w:val="00AE615A"/>
    <w:rsid w:val="00B04470"/>
    <w:rsid w:val="00B21809"/>
    <w:rsid w:val="00B24109"/>
    <w:rsid w:val="00B247CA"/>
    <w:rsid w:val="00B5135B"/>
    <w:rsid w:val="00B66280"/>
    <w:rsid w:val="00B767F3"/>
    <w:rsid w:val="00B854A1"/>
    <w:rsid w:val="00B9163C"/>
    <w:rsid w:val="00B973EE"/>
    <w:rsid w:val="00BD18E5"/>
    <w:rsid w:val="00BE6109"/>
    <w:rsid w:val="00C05714"/>
    <w:rsid w:val="00C10095"/>
    <w:rsid w:val="00C157B8"/>
    <w:rsid w:val="00C3329A"/>
    <w:rsid w:val="00CA7FE3"/>
    <w:rsid w:val="00CC3912"/>
    <w:rsid w:val="00CE6775"/>
    <w:rsid w:val="00CF48BA"/>
    <w:rsid w:val="00CF6B0D"/>
    <w:rsid w:val="00D00B02"/>
    <w:rsid w:val="00D277A2"/>
    <w:rsid w:val="00D51254"/>
    <w:rsid w:val="00D6706F"/>
    <w:rsid w:val="00D737D9"/>
    <w:rsid w:val="00D97CF8"/>
    <w:rsid w:val="00DA7D86"/>
    <w:rsid w:val="00DB4482"/>
    <w:rsid w:val="00DB61D9"/>
    <w:rsid w:val="00DB6937"/>
    <w:rsid w:val="00DC09E5"/>
    <w:rsid w:val="00DD7479"/>
    <w:rsid w:val="00E06DD6"/>
    <w:rsid w:val="00E105CB"/>
    <w:rsid w:val="00E10A1C"/>
    <w:rsid w:val="00E240BB"/>
    <w:rsid w:val="00E4427F"/>
    <w:rsid w:val="00E53DCB"/>
    <w:rsid w:val="00E62FBE"/>
    <w:rsid w:val="00E65599"/>
    <w:rsid w:val="00E870D3"/>
    <w:rsid w:val="00EC602E"/>
    <w:rsid w:val="00EF11B9"/>
    <w:rsid w:val="00F006B1"/>
    <w:rsid w:val="00F07A65"/>
    <w:rsid w:val="00F46E06"/>
    <w:rsid w:val="00F87A26"/>
    <w:rsid w:val="00F87AAC"/>
    <w:rsid w:val="00F966A9"/>
    <w:rsid w:val="00FB47F5"/>
    <w:rsid w:val="00FC5978"/>
    <w:rsid w:val="00FE43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5CA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nhideWhenUsed/>
    <w:rsid w:val="00304E81"/>
    <w:rPr>
      <w:color w:val="0563C1" w:themeColor="hyperlink"/>
      <w:u w:val="single"/>
    </w:rPr>
  </w:style>
  <w:style w:type="character" w:styleId="Neapdorotaspaminjimas">
    <w:name w:val="Unresolved Mention"/>
    <w:basedOn w:val="Numatytasispastraiposriftas"/>
    <w:uiPriority w:val="99"/>
    <w:semiHidden/>
    <w:unhideWhenUsed/>
    <w:rsid w:val="00304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violeta.lauzikiene@sauliusajunga.lt" TargetMode="External"/><Relationship Id="rId4" Type="http://schemas.openxmlformats.org/officeDocument/2006/relationships/styles" Target="styles.xml"/><Relationship Id="rId9" Type="http://schemas.openxmlformats.org/officeDocument/2006/relationships/hyperlink" Target="gintaras.ziauga@sauliusajunga.lt%20"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1919</Words>
  <Characters>13151</Characters>
  <Application>Microsoft Office Word</Application>
  <DocSecurity>0</DocSecurity>
  <Lines>268</Lines>
  <Paragraphs>77</Paragraphs>
  <ScaleCrop>false</ScaleCrop>
  <Company/>
  <LinksUpToDate>false</LinksUpToDate>
  <CharactersWithSpaces>14993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2025-12-11T22:06:00Z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